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C" w:rsidRPr="0022248B" w:rsidRDefault="00D2065C" w:rsidP="00D2065C">
      <w:pPr>
        <w:jc w:val="center"/>
        <w:rPr>
          <w:b/>
        </w:rPr>
      </w:pPr>
      <w:r w:rsidRPr="0022248B">
        <w:rPr>
          <w:b/>
        </w:rPr>
        <w:t>РЕШЕНИЕ</w:t>
      </w:r>
    </w:p>
    <w:p w:rsidR="00D2065C" w:rsidRPr="0022248B" w:rsidRDefault="00D2065C" w:rsidP="00D2065C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D2065C" w:rsidRDefault="00D2065C" w:rsidP="00D2065C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D2065C" w:rsidRDefault="00D2065C" w:rsidP="00D2065C">
      <w:pPr>
        <w:pBdr>
          <w:bottom w:val="single" w:sz="12" w:space="1" w:color="auto"/>
        </w:pBdr>
        <w:jc w:val="both"/>
        <w:rPr>
          <w:b/>
        </w:rPr>
      </w:pPr>
    </w:p>
    <w:p w:rsidR="00D2065C" w:rsidRDefault="00D2065C" w:rsidP="00D2065C">
      <w:pPr>
        <w:jc w:val="both"/>
        <w:rPr>
          <w:b/>
        </w:rPr>
      </w:pPr>
    </w:p>
    <w:p w:rsidR="00B17AA2" w:rsidRDefault="00B17AA2" w:rsidP="00D2065C">
      <w:pPr>
        <w:jc w:val="center"/>
        <w:rPr>
          <w:b/>
        </w:rPr>
      </w:pPr>
    </w:p>
    <w:p w:rsidR="00B17AA2" w:rsidRDefault="00EE2C8E" w:rsidP="00B17AA2">
      <w:pPr>
        <w:jc w:val="center"/>
        <w:rPr>
          <w:b/>
        </w:rPr>
      </w:pPr>
      <w:r>
        <w:rPr>
          <w:b/>
        </w:rPr>
        <w:t xml:space="preserve">№ </w:t>
      </w:r>
      <w:r w:rsidR="0080415F">
        <w:rPr>
          <w:b/>
        </w:rPr>
        <w:t>1</w:t>
      </w:r>
      <w:r w:rsidR="000A0026">
        <w:rPr>
          <w:b/>
        </w:rPr>
        <w:t>2</w:t>
      </w:r>
      <w:r w:rsidR="0080415F">
        <w:rPr>
          <w:b/>
        </w:rPr>
        <w:t>/3</w:t>
      </w:r>
    </w:p>
    <w:p w:rsidR="00B17AA2" w:rsidRPr="005108C3" w:rsidRDefault="00EE2C8E" w:rsidP="00B17AA2">
      <w:pPr>
        <w:jc w:val="center"/>
        <w:rPr>
          <w:b/>
        </w:rPr>
      </w:pPr>
      <w:r>
        <w:rPr>
          <w:b/>
        </w:rPr>
        <w:t xml:space="preserve">от  </w:t>
      </w:r>
      <w:r w:rsidR="0080415F">
        <w:rPr>
          <w:b/>
        </w:rPr>
        <w:t>16августа</w:t>
      </w:r>
      <w:r>
        <w:rPr>
          <w:b/>
        </w:rPr>
        <w:t xml:space="preserve"> 202</w:t>
      </w:r>
      <w:r w:rsidR="00DE7B39">
        <w:rPr>
          <w:b/>
        </w:rPr>
        <w:t>4</w:t>
      </w:r>
      <w:r w:rsidR="00B17AA2" w:rsidRPr="005108C3">
        <w:rPr>
          <w:b/>
        </w:rPr>
        <w:t xml:space="preserve"> г.</w:t>
      </w:r>
    </w:p>
    <w:p w:rsidR="00B17AA2" w:rsidRDefault="00B17AA2" w:rsidP="00D2065C">
      <w:pPr>
        <w:jc w:val="center"/>
        <w:rPr>
          <w:b/>
        </w:rPr>
      </w:pPr>
    </w:p>
    <w:p w:rsidR="008B2364" w:rsidRDefault="008B2364" w:rsidP="00D2065C">
      <w:pPr>
        <w:jc w:val="center"/>
        <w:rPr>
          <w:b/>
        </w:rPr>
      </w:pPr>
    </w:p>
    <w:p w:rsidR="00D2065C" w:rsidRPr="00185534" w:rsidRDefault="00D2065C" w:rsidP="00D2065C">
      <w:pPr>
        <w:jc w:val="center"/>
        <w:rPr>
          <w:b/>
        </w:rPr>
      </w:pPr>
      <w:r w:rsidRPr="00185534">
        <w:rPr>
          <w:b/>
        </w:rPr>
        <w:t xml:space="preserve">О </w:t>
      </w:r>
      <w:r w:rsidR="005F18C5">
        <w:rPr>
          <w:b/>
        </w:rPr>
        <w:t>внесении изменений в Положение</w:t>
      </w:r>
      <w:r w:rsidR="00C57C8B">
        <w:rPr>
          <w:b/>
        </w:rPr>
        <w:t>"О</w:t>
      </w:r>
      <w:r>
        <w:rPr>
          <w:b/>
        </w:rPr>
        <w:t xml:space="preserve">б </w:t>
      </w:r>
      <w:r w:rsidR="007123BF">
        <w:rPr>
          <w:b/>
        </w:rPr>
        <w:t>о</w:t>
      </w:r>
      <w:r>
        <w:rPr>
          <w:b/>
        </w:rPr>
        <w:t>плате труда муниципальных служащих муниципального образования сельского поселения "Сосново-Озерское"</w:t>
      </w:r>
      <w:r w:rsidR="00B17AA2">
        <w:rPr>
          <w:b/>
        </w:rPr>
        <w:t>,</w:t>
      </w:r>
      <w:r w:rsidR="005F18C5">
        <w:rPr>
          <w:b/>
        </w:rPr>
        <w:t xml:space="preserve"> утвержденного Решением Совета депутатов муниципального образовани</w:t>
      </w:r>
      <w:r w:rsidR="00B17AA2">
        <w:rPr>
          <w:b/>
        </w:rPr>
        <w:t xml:space="preserve">я "Сосново-Озерское" от 25 июля 2018 </w:t>
      </w:r>
      <w:r w:rsidR="005F18C5">
        <w:rPr>
          <w:b/>
        </w:rPr>
        <w:t>г</w:t>
      </w:r>
      <w:r w:rsidR="00B17AA2">
        <w:rPr>
          <w:b/>
        </w:rPr>
        <w:t>ода №39/2</w:t>
      </w:r>
    </w:p>
    <w:p w:rsidR="00D2065C" w:rsidRPr="00185534" w:rsidRDefault="00D2065C" w:rsidP="00D2065C">
      <w:pPr>
        <w:jc w:val="center"/>
        <w:rPr>
          <w:b/>
        </w:rPr>
      </w:pPr>
    </w:p>
    <w:p w:rsidR="00D562C6" w:rsidRDefault="007123BF" w:rsidP="00D562C6">
      <w:pPr>
        <w:pStyle w:val="s3"/>
        <w:jc w:val="both"/>
      </w:pPr>
      <w:r>
        <w:rPr>
          <w:sz w:val="28"/>
          <w:szCs w:val="28"/>
        </w:rPr>
        <w:tab/>
      </w:r>
      <w:r w:rsidR="0080415F" w:rsidRPr="0080415F">
        <w:t>На основании</w:t>
      </w:r>
      <w:r w:rsidR="00B17AA2" w:rsidRPr="00A54BD5">
        <w:rPr>
          <w:color w:val="000000"/>
        </w:rPr>
        <w:t>,</w:t>
      </w:r>
      <w:r w:rsidR="0080415F">
        <w:rPr>
          <w:color w:val="000000"/>
        </w:rPr>
        <w:t xml:space="preserve"> экспертного заключения Государственно-правового комитета Администрации Главы Республики Бурятия и Пр</w:t>
      </w:r>
      <w:r w:rsidR="00FD0AB8">
        <w:rPr>
          <w:color w:val="000000"/>
        </w:rPr>
        <w:t>а</w:t>
      </w:r>
      <w:r w:rsidR="0080415F">
        <w:rPr>
          <w:color w:val="000000"/>
        </w:rPr>
        <w:t>вительства Республики Бурятия</w:t>
      </w:r>
      <w:r w:rsidR="00FD0AB8">
        <w:rPr>
          <w:color w:val="000000"/>
        </w:rPr>
        <w:t xml:space="preserve"> № 01.05-32-407 от 11.06.2024 г.</w:t>
      </w:r>
      <w:r w:rsidR="0080415F">
        <w:rPr>
          <w:color w:val="000000"/>
        </w:rPr>
        <w:t>,</w:t>
      </w:r>
      <w:r w:rsidR="009C0C0E" w:rsidRPr="005108C3">
        <w:t>Совет депутатов муниципального образования "Сосново-Озерское"</w:t>
      </w:r>
      <w:r w:rsidRPr="005108C3">
        <w:t>решил:</w:t>
      </w:r>
    </w:p>
    <w:p w:rsidR="007E43BA" w:rsidRDefault="009C0C0E" w:rsidP="00D562C6">
      <w:pPr>
        <w:pStyle w:val="s3"/>
        <w:jc w:val="both"/>
        <w:rPr>
          <w:b/>
        </w:rPr>
      </w:pPr>
      <w:r>
        <w:tab/>
      </w:r>
      <w:r w:rsidR="007123BF" w:rsidRPr="005108C3">
        <w:t xml:space="preserve">1. </w:t>
      </w:r>
      <w:r w:rsidR="007E43BA">
        <w:t>Внести следующие изменения:</w:t>
      </w:r>
    </w:p>
    <w:p w:rsidR="00F60984" w:rsidRDefault="00F60984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E43BA">
        <w:rPr>
          <w:b w:val="0"/>
          <w:sz w:val="24"/>
          <w:szCs w:val="24"/>
        </w:rPr>
        <w:t>пункт 2 статьи 3</w:t>
      </w:r>
      <w:r>
        <w:rPr>
          <w:b w:val="0"/>
          <w:sz w:val="24"/>
          <w:szCs w:val="24"/>
        </w:rPr>
        <w:t xml:space="preserve"> "</w:t>
      </w:r>
      <w:r w:rsidRPr="00F60984">
        <w:rPr>
          <w:b w:val="0"/>
          <w:sz w:val="24"/>
          <w:szCs w:val="24"/>
        </w:rPr>
        <w:t>Размеры должностных</w:t>
      </w:r>
      <w:r>
        <w:rPr>
          <w:b w:val="0"/>
          <w:sz w:val="24"/>
          <w:szCs w:val="24"/>
        </w:rPr>
        <w:t xml:space="preserve"> окладов муниципальных служащих" изложить в следующей редакции</w:t>
      </w:r>
    </w:p>
    <w:p w:rsidR="00B17AA2" w:rsidRDefault="00B17AA2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</w:p>
    <w:p w:rsidR="00B17AA2" w:rsidRPr="009C0C0E" w:rsidRDefault="009C0C0E" w:rsidP="009C0C0E">
      <w:pPr>
        <w:pStyle w:val="a9"/>
        <w:snapToGrid w:val="0"/>
        <w:ind w:firstLine="0"/>
      </w:pPr>
      <w:r>
        <w:tab/>
      </w:r>
      <w:r w:rsidR="00F60984" w:rsidRPr="009C0C0E">
        <w:t>Размеры должностных окладов:</w:t>
      </w:r>
    </w:p>
    <w:tbl>
      <w:tblPr>
        <w:tblStyle w:val="ae"/>
        <w:tblW w:w="0" w:type="auto"/>
        <w:tblLook w:val="01E0"/>
      </w:tblPr>
      <w:tblGrid>
        <w:gridCol w:w="7006"/>
        <w:gridCol w:w="2564"/>
      </w:tblGrid>
      <w:tr w:rsidR="00F60984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4" w:rsidRPr="009C0C0E" w:rsidRDefault="00F60984" w:rsidP="009C0C0E">
            <w:pPr>
              <w:jc w:val="center"/>
              <w:rPr>
                <w:snapToGrid w:val="0"/>
                <w:color w:val="000000"/>
              </w:rPr>
            </w:pPr>
            <w:r w:rsidRPr="009C0C0E">
              <w:rPr>
                <w:snapToGrid w:val="0"/>
                <w:color w:val="000000"/>
              </w:rPr>
              <w:t>Должности муниципальной службы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84" w:rsidRPr="009C0C0E" w:rsidRDefault="00F60984" w:rsidP="009C0C0E">
            <w:pPr>
              <w:jc w:val="center"/>
              <w:rPr>
                <w:snapToGrid w:val="0"/>
                <w:color w:val="000000"/>
              </w:rPr>
            </w:pPr>
            <w:r w:rsidRPr="009C0C0E">
              <w:rPr>
                <w:snapToGrid w:val="0"/>
                <w:color w:val="000000"/>
              </w:rPr>
              <w:t xml:space="preserve">Размер </w:t>
            </w:r>
          </w:p>
          <w:p w:rsidR="00F60984" w:rsidRPr="009C0C0E" w:rsidRDefault="00F60984" w:rsidP="009C0C0E">
            <w:pPr>
              <w:jc w:val="center"/>
              <w:rPr>
                <w:snapToGrid w:val="0"/>
                <w:color w:val="000000"/>
              </w:rPr>
            </w:pPr>
            <w:r w:rsidRPr="009C0C0E">
              <w:rPr>
                <w:snapToGrid w:val="0"/>
                <w:color w:val="000000"/>
              </w:rPr>
              <w:t>должностного оклада</w:t>
            </w:r>
            <w:r w:rsidR="002F080B">
              <w:rPr>
                <w:snapToGrid w:val="0"/>
                <w:color w:val="000000"/>
              </w:rPr>
              <w:t>, руб.</w:t>
            </w:r>
          </w:p>
        </w:tc>
      </w:tr>
      <w:tr w:rsidR="00F60984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9C0C0E" w:rsidRDefault="00F60984" w:rsidP="009C0C0E">
            <w:pPr>
              <w:jc w:val="both"/>
              <w:rPr>
                <w:snapToGrid w:val="0"/>
              </w:rPr>
            </w:pPr>
            <w:r w:rsidRPr="009C0C0E">
              <w:rPr>
                <w:snapToGrid w:val="0"/>
              </w:rPr>
              <w:t>Заместитель руководителя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74416C" w:rsidRDefault="00DE7B39" w:rsidP="00164F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9986</w:t>
            </w:r>
          </w:p>
        </w:tc>
      </w:tr>
      <w:tr w:rsidR="00F60984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9C0C0E" w:rsidRDefault="00F60984" w:rsidP="009C0C0E">
            <w:pPr>
              <w:jc w:val="both"/>
              <w:rPr>
                <w:snapToGrid w:val="0"/>
              </w:rPr>
            </w:pPr>
            <w:r w:rsidRPr="009C0C0E">
              <w:rPr>
                <w:snapToGrid w:val="0"/>
              </w:rPr>
              <w:t>Начальник отдела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74416C" w:rsidRDefault="00DE7B39" w:rsidP="009C0C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8051</w:t>
            </w:r>
          </w:p>
        </w:tc>
      </w:tr>
      <w:tr w:rsidR="00CF7F4C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4C" w:rsidRPr="009C0C0E" w:rsidRDefault="00CF7F4C" w:rsidP="009C0C0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Главный специалист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4C" w:rsidRDefault="00DE7B39" w:rsidP="009C0C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6777</w:t>
            </w:r>
          </w:p>
        </w:tc>
      </w:tr>
      <w:tr w:rsidR="00F60984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9C0C0E" w:rsidRDefault="00F60984" w:rsidP="009C0C0E">
            <w:pPr>
              <w:jc w:val="both"/>
              <w:rPr>
                <w:snapToGrid w:val="0"/>
              </w:rPr>
            </w:pPr>
            <w:r w:rsidRPr="009C0C0E">
              <w:rPr>
                <w:snapToGrid w:val="0"/>
              </w:rPr>
              <w:t>Ведущий специалист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74416C" w:rsidRDefault="00AD72CE" w:rsidP="009C0C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6169</w:t>
            </w:r>
          </w:p>
        </w:tc>
      </w:tr>
      <w:tr w:rsidR="0074416C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C" w:rsidRDefault="0074416C" w:rsidP="009C0C0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Специалист 1</w:t>
            </w:r>
            <w:r w:rsidRPr="009C0C0E">
              <w:rPr>
                <w:snapToGrid w:val="0"/>
              </w:rPr>
              <w:t xml:space="preserve">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C" w:rsidRPr="0074416C" w:rsidRDefault="00164FBF" w:rsidP="009C0C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E43B6F">
              <w:rPr>
                <w:snapToGrid w:val="0"/>
              </w:rPr>
              <w:t>932</w:t>
            </w:r>
          </w:p>
        </w:tc>
      </w:tr>
      <w:tr w:rsidR="00F60984" w:rsidRPr="009C0C0E" w:rsidTr="009C0C0E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9C0C0E" w:rsidRDefault="0074416C" w:rsidP="009C0C0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Специалист 2</w:t>
            </w:r>
            <w:r w:rsidR="00F60984" w:rsidRPr="009C0C0E">
              <w:rPr>
                <w:snapToGrid w:val="0"/>
              </w:rPr>
              <w:t xml:space="preserve">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4" w:rsidRPr="0074416C" w:rsidRDefault="00164FBF" w:rsidP="009C0C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</w:t>
            </w:r>
            <w:r w:rsidR="00E43B6F">
              <w:rPr>
                <w:snapToGrid w:val="0"/>
              </w:rPr>
              <w:t>05</w:t>
            </w:r>
          </w:p>
        </w:tc>
      </w:tr>
    </w:tbl>
    <w:p w:rsidR="004B32A8" w:rsidRDefault="009C0C0E" w:rsidP="009C0C0E">
      <w:pPr>
        <w:tabs>
          <w:tab w:val="left" w:pos="705"/>
        </w:tabs>
      </w:pPr>
      <w:r>
        <w:tab/>
      </w:r>
    </w:p>
    <w:p w:rsidR="00551B4E" w:rsidRPr="00551B4E" w:rsidRDefault="004B32A8" w:rsidP="0080415F">
      <w:pPr>
        <w:tabs>
          <w:tab w:val="left" w:pos="705"/>
        </w:tabs>
        <w:jc w:val="both"/>
        <w:rPr>
          <w:b/>
        </w:rPr>
      </w:pPr>
      <w:r>
        <w:tab/>
      </w:r>
      <w:r w:rsidR="009C0C0E" w:rsidRPr="009C0C0E">
        <w:tab/>
      </w:r>
    </w:p>
    <w:p w:rsidR="007123BF" w:rsidRPr="009C0C0E" w:rsidRDefault="00551B4E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</w:t>
      </w:r>
      <w:r w:rsidR="007123BF" w:rsidRPr="009C0C0E">
        <w:rPr>
          <w:b w:val="0"/>
          <w:sz w:val="24"/>
          <w:szCs w:val="24"/>
        </w:rPr>
        <w:t xml:space="preserve">. Настоящее решение вступает в силу </w:t>
      </w:r>
      <w:r w:rsidR="00FD0AB8">
        <w:rPr>
          <w:b w:val="0"/>
          <w:sz w:val="24"/>
          <w:szCs w:val="24"/>
        </w:rPr>
        <w:t xml:space="preserve">в течении 10 дней, </w:t>
      </w:r>
      <w:bookmarkStart w:id="0" w:name="_GoBack"/>
      <w:bookmarkEnd w:id="0"/>
      <w:r w:rsidR="00801219">
        <w:rPr>
          <w:b w:val="0"/>
          <w:sz w:val="24"/>
          <w:szCs w:val="24"/>
        </w:rPr>
        <w:t>со дня обнародования и распространяется на правоотнош</w:t>
      </w:r>
      <w:r w:rsidR="008B167D">
        <w:rPr>
          <w:b w:val="0"/>
          <w:sz w:val="24"/>
          <w:szCs w:val="24"/>
        </w:rPr>
        <w:t>ения</w:t>
      </w:r>
      <w:r w:rsidR="00FD0AB8">
        <w:rPr>
          <w:b w:val="0"/>
          <w:sz w:val="24"/>
          <w:szCs w:val="24"/>
        </w:rPr>
        <w:t>,</w:t>
      </w:r>
      <w:r w:rsidR="008B167D">
        <w:rPr>
          <w:b w:val="0"/>
          <w:sz w:val="24"/>
          <w:szCs w:val="24"/>
        </w:rPr>
        <w:t xml:space="preserve"> возникшие с 01 </w:t>
      </w:r>
      <w:r w:rsidR="008A6802">
        <w:rPr>
          <w:b w:val="0"/>
          <w:sz w:val="24"/>
          <w:szCs w:val="24"/>
        </w:rPr>
        <w:t>января</w:t>
      </w:r>
      <w:r w:rsidR="008B167D">
        <w:rPr>
          <w:b w:val="0"/>
          <w:sz w:val="24"/>
          <w:szCs w:val="24"/>
        </w:rPr>
        <w:t xml:space="preserve"> 202</w:t>
      </w:r>
      <w:r w:rsidR="008A6802">
        <w:rPr>
          <w:b w:val="0"/>
          <w:sz w:val="24"/>
          <w:szCs w:val="24"/>
        </w:rPr>
        <w:t>4</w:t>
      </w:r>
      <w:r w:rsidR="00801219">
        <w:rPr>
          <w:b w:val="0"/>
          <w:sz w:val="24"/>
          <w:szCs w:val="24"/>
        </w:rPr>
        <w:t xml:space="preserve"> года</w:t>
      </w:r>
      <w:r w:rsidR="00F60984" w:rsidRPr="009C0C0E">
        <w:rPr>
          <w:b w:val="0"/>
          <w:sz w:val="24"/>
          <w:szCs w:val="24"/>
        </w:rPr>
        <w:t>.</w:t>
      </w:r>
    </w:p>
    <w:p w:rsidR="007123BF" w:rsidRPr="005108C3" w:rsidRDefault="009C0C0E" w:rsidP="009C0C0E">
      <w:pPr>
        <w:pStyle w:val="1"/>
        <w:shd w:val="clear" w:color="auto" w:fill="FFFFFF"/>
        <w:spacing w:before="0" w:beforeAutospacing="0" w:after="0" w:afterAutospacing="0"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51B4E">
        <w:rPr>
          <w:b w:val="0"/>
          <w:sz w:val="24"/>
          <w:szCs w:val="24"/>
        </w:rPr>
        <w:t>4</w:t>
      </w:r>
      <w:r w:rsidR="007123BF" w:rsidRPr="005108C3">
        <w:rPr>
          <w:b w:val="0"/>
          <w:sz w:val="24"/>
          <w:szCs w:val="24"/>
        </w:rPr>
        <w:t xml:space="preserve">. </w:t>
      </w:r>
      <w:r w:rsidR="00C57C8B" w:rsidRPr="005108C3">
        <w:rPr>
          <w:b w:val="0"/>
          <w:sz w:val="24"/>
          <w:szCs w:val="24"/>
        </w:rPr>
        <w:t>Контроль за выполнением настоящего решения возложить на главу муниципального образования "Сосново-Озерское"</w:t>
      </w:r>
      <w:r w:rsidR="00801219">
        <w:rPr>
          <w:b w:val="0"/>
          <w:sz w:val="24"/>
          <w:szCs w:val="24"/>
        </w:rPr>
        <w:t>.</w:t>
      </w:r>
    </w:p>
    <w:p w:rsidR="00D2065C" w:rsidRPr="005108C3" w:rsidRDefault="00D2065C" w:rsidP="00D2065C">
      <w:pPr>
        <w:jc w:val="both"/>
      </w:pPr>
    </w:p>
    <w:p w:rsidR="00D2065C" w:rsidRPr="005108C3" w:rsidRDefault="00D2065C" w:rsidP="00D2065C">
      <w:pPr>
        <w:jc w:val="both"/>
        <w:rPr>
          <w:b/>
        </w:rPr>
      </w:pPr>
    </w:p>
    <w:p w:rsidR="00D2065C" w:rsidRPr="005108C3" w:rsidRDefault="00D2065C" w:rsidP="00D2065C">
      <w:pPr>
        <w:jc w:val="both"/>
        <w:rPr>
          <w:b/>
        </w:rPr>
      </w:pPr>
      <w:r w:rsidRPr="005108C3">
        <w:rPr>
          <w:b/>
        </w:rPr>
        <w:t xml:space="preserve">      Глава муниципального образования</w:t>
      </w:r>
    </w:p>
    <w:p w:rsidR="007123BF" w:rsidRPr="005108C3" w:rsidRDefault="00D2065C" w:rsidP="0080415F">
      <w:pPr>
        <w:jc w:val="both"/>
      </w:pPr>
      <w:r w:rsidRPr="005108C3">
        <w:rPr>
          <w:b/>
        </w:rPr>
        <w:t xml:space="preserve">      «Сосново – Озерское</w:t>
      </w:r>
      <w:r w:rsidRPr="005108C3">
        <w:t xml:space="preserve">»   </w:t>
      </w:r>
      <w:r w:rsidRPr="005108C3">
        <w:rPr>
          <w:b/>
        </w:rPr>
        <w:t xml:space="preserve">                                            Э.Б. Дондоков</w:t>
      </w:r>
    </w:p>
    <w:sectPr w:rsidR="007123BF" w:rsidRPr="005108C3" w:rsidSect="008B2364">
      <w:footerReference w:type="default" r:id="rId7"/>
      <w:pgSz w:w="11906" w:h="16838"/>
      <w:pgMar w:top="-568" w:right="566" w:bottom="42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E0" w:rsidRDefault="000072E0" w:rsidP="00CD16B7">
      <w:r>
        <w:separator/>
      </w:r>
    </w:p>
  </w:endnote>
  <w:endnote w:type="continuationSeparator" w:id="1">
    <w:p w:rsidR="000072E0" w:rsidRDefault="000072E0" w:rsidP="00CD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E3" w:rsidRPr="00251215" w:rsidRDefault="006700E3" w:rsidP="006700E3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E0" w:rsidRDefault="000072E0" w:rsidP="00CD16B7">
      <w:r>
        <w:separator/>
      </w:r>
    </w:p>
  </w:footnote>
  <w:footnote w:type="continuationSeparator" w:id="1">
    <w:p w:rsidR="000072E0" w:rsidRDefault="000072E0" w:rsidP="00CD1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3F"/>
    <w:multiLevelType w:val="hybridMultilevel"/>
    <w:tmpl w:val="F9BEA0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02A17"/>
    <w:multiLevelType w:val="hybridMultilevel"/>
    <w:tmpl w:val="F446B8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42EF"/>
    <w:multiLevelType w:val="hybridMultilevel"/>
    <w:tmpl w:val="0B00755A"/>
    <w:lvl w:ilvl="0" w:tplc="90A44FB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D2123"/>
    <w:multiLevelType w:val="multilevel"/>
    <w:tmpl w:val="654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6520E"/>
    <w:multiLevelType w:val="hybridMultilevel"/>
    <w:tmpl w:val="352A0D4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B1E67"/>
    <w:multiLevelType w:val="hybridMultilevel"/>
    <w:tmpl w:val="2A06A10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B0642"/>
    <w:multiLevelType w:val="hybridMultilevel"/>
    <w:tmpl w:val="168EADE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B1586"/>
    <w:multiLevelType w:val="hybridMultilevel"/>
    <w:tmpl w:val="A05A08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4297B"/>
    <w:multiLevelType w:val="hybridMultilevel"/>
    <w:tmpl w:val="E6EA478E"/>
    <w:lvl w:ilvl="0" w:tplc="7AB2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EC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5498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DCF8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2A5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BE48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405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D4F9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8437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FE327E4"/>
    <w:multiLevelType w:val="hybridMultilevel"/>
    <w:tmpl w:val="4546FDB0"/>
    <w:lvl w:ilvl="0" w:tplc="D22C6FA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D0B36"/>
    <w:multiLevelType w:val="hybridMultilevel"/>
    <w:tmpl w:val="50B80E74"/>
    <w:lvl w:ilvl="0" w:tplc="DD6AAB3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8E1C4B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8A0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22B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E63C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5ACB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7842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6E0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6E94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5C"/>
    <w:rsid w:val="000072E0"/>
    <w:rsid w:val="00014065"/>
    <w:rsid w:val="000437A6"/>
    <w:rsid w:val="000A0026"/>
    <w:rsid w:val="000B07AD"/>
    <w:rsid w:val="000C5DAA"/>
    <w:rsid w:val="000D1433"/>
    <w:rsid w:val="000D7031"/>
    <w:rsid w:val="000F6D9A"/>
    <w:rsid w:val="001147B8"/>
    <w:rsid w:val="00115A50"/>
    <w:rsid w:val="00121654"/>
    <w:rsid w:val="00132710"/>
    <w:rsid w:val="00164FBF"/>
    <w:rsid w:val="00185D97"/>
    <w:rsid w:val="001C3624"/>
    <w:rsid w:val="002157C1"/>
    <w:rsid w:val="00264FC8"/>
    <w:rsid w:val="00273826"/>
    <w:rsid w:val="002A618A"/>
    <w:rsid w:val="002B5894"/>
    <w:rsid w:val="002D05C2"/>
    <w:rsid w:val="002D0A5C"/>
    <w:rsid w:val="002D0E64"/>
    <w:rsid w:val="002D1B36"/>
    <w:rsid w:val="002E499F"/>
    <w:rsid w:val="002F023E"/>
    <w:rsid w:val="002F080B"/>
    <w:rsid w:val="002F5798"/>
    <w:rsid w:val="00323DB3"/>
    <w:rsid w:val="00337FC5"/>
    <w:rsid w:val="003522FD"/>
    <w:rsid w:val="00352397"/>
    <w:rsid w:val="0035347B"/>
    <w:rsid w:val="00374460"/>
    <w:rsid w:val="00381815"/>
    <w:rsid w:val="00425803"/>
    <w:rsid w:val="00443B87"/>
    <w:rsid w:val="00486C49"/>
    <w:rsid w:val="00496445"/>
    <w:rsid w:val="004B32A8"/>
    <w:rsid w:val="005108C3"/>
    <w:rsid w:val="00525C8E"/>
    <w:rsid w:val="00551B4E"/>
    <w:rsid w:val="00560D7E"/>
    <w:rsid w:val="00573964"/>
    <w:rsid w:val="00583B59"/>
    <w:rsid w:val="00584C79"/>
    <w:rsid w:val="005B2DBF"/>
    <w:rsid w:val="005F18C5"/>
    <w:rsid w:val="00612FDB"/>
    <w:rsid w:val="00631503"/>
    <w:rsid w:val="0066432B"/>
    <w:rsid w:val="006700E3"/>
    <w:rsid w:val="00674FCF"/>
    <w:rsid w:val="006901F1"/>
    <w:rsid w:val="006B0832"/>
    <w:rsid w:val="006F0ACD"/>
    <w:rsid w:val="006F0D14"/>
    <w:rsid w:val="006F0E5D"/>
    <w:rsid w:val="007123BF"/>
    <w:rsid w:val="00720117"/>
    <w:rsid w:val="00730588"/>
    <w:rsid w:val="007319AF"/>
    <w:rsid w:val="0074416C"/>
    <w:rsid w:val="00751841"/>
    <w:rsid w:val="00757161"/>
    <w:rsid w:val="00767BE6"/>
    <w:rsid w:val="0079184F"/>
    <w:rsid w:val="00797439"/>
    <w:rsid w:val="007C0447"/>
    <w:rsid w:val="007D2ABC"/>
    <w:rsid w:val="007E43BA"/>
    <w:rsid w:val="00801219"/>
    <w:rsid w:val="0080415F"/>
    <w:rsid w:val="008101BF"/>
    <w:rsid w:val="00814A5E"/>
    <w:rsid w:val="00821324"/>
    <w:rsid w:val="008346D3"/>
    <w:rsid w:val="008628F4"/>
    <w:rsid w:val="008A6802"/>
    <w:rsid w:val="008B167D"/>
    <w:rsid w:val="008B2364"/>
    <w:rsid w:val="00906CA7"/>
    <w:rsid w:val="0093066F"/>
    <w:rsid w:val="0096063B"/>
    <w:rsid w:val="00972C31"/>
    <w:rsid w:val="0097643D"/>
    <w:rsid w:val="00976714"/>
    <w:rsid w:val="00980108"/>
    <w:rsid w:val="0099430B"/>
    <w:rsid w:val="00996C07"/>
    <w:rsid w:val="009B4117"/>
    <w:rsid w:val="009C0C0E"/>
    <w:rsid w:val="009C1783"/>
    <w:rsid w:val="009C4EE8"/>
    <w:rsid w:val="009D1979"/>
    <w:rsid w:val="00A068EE"/>
    <w:rsid w:val="00A26FD8"/>
    <w:rsid w:val="00A32A3B"/>
    <w:rsid w:val="00A35E5E"/>
    <w:rsid w:val="00A54BD5"/>
    <w:rsid w:val="00AA7E2C"/>
    <w:rsid w:val="00AC10FF"/>
    <w:rsid w:val="00AD72CE"/>
    <w:rsid w:val="00AE02CA"/>
    <w:rsid w:val="00AF2E31"/>
    <w:rsid w:val="00AF6BAB"/>
    <w:rsid w:val="00B17AA2"/>
    <w:rsid w:val="00B558AA"/>
    <w:rsid w:val="00B62A0D"/>
    <w:rsid w:val="00B83BE8"/>
    <w:rsid w:val="00BB6F19"/>
    <w:rsid w:val="00BC22D9"/>
    <w:rsid w:val="00BC3D20"/>
    <w:rsid w:val="00BC43AF"/>
    <w:rsid w:val="00BC49EE"/>
    <w:rsid w:val="00BF5D29"/>
    <w:rsid w:val="00C4514A"/>
    <w:rsid w:val="00C50879"/>
    <w:rsid w:val="00C57C8B"/>
    <w:rsid w:val="00CA30B7"/>
    <w:rsid w:val="00CD16B7"/>
    <w:rsid w:val="00CE6FB4"/>
    <w:rsid w:val="00CF7F4C"/>
    <w:rsid w:val="00D0759C"/>
    <w:rsid w:val="00D2065C"/>
    <w:rsid w:val="00D50873"/>
    <w:rsid w:val="00D55F40"/>
    <w:rsid w:val="00D562C6"/>
    <w:rsid w:val="00D7758A"/>
    <w:rsid w:val="00D86791"/>
    <w:rsid w:val="00D97B8B"/>
    <w:rsid w:val="00DA5E28"/>
    <w:rsid w:val="00DB5A99"/>
    <w:rsid w:val="00DC3C2F"/>
    <w:rsid w:val="00DC552E"/>
    <w:rsid w:val="00DD7376"/>
    <w:rsid w:val="00DE7B39"/>
    <w:rsid w:val="00E15CAB"/>
    <w:rsid w:val="00E33AF9"/>
    <w:rsid w:val="00E43B6F"/>
    <w:rsid w:val="00EA3525"/>
    <w:rsid w:val="00EE1263"/>
    <w:rsid w:val="00EE2C8E"/>
    <w:rsid w:val="00F17ADA"/>
    <w:rsid w:val="00F60984"/>
    <w:rsid w:val="00F9594D"/>
    <w:rsid w:val="00FA213D"/>
    <w:rsid w:val="00FB404C"/>
    <w:rsid w:val="00FB52BF"/>
    <w:rsid w:val="00FC69C5"/>
    <w:rsid w:val="00FD0AB8"/>
    <w:rsid w:val="00FE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0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C1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832"/>
  </w:style>
  <w:style w:type="paragraph" w:styleId="a7">
    <w:name w:val="Title"/>
    <w:basedOn w:val="a"/>
    <w:link w:val="a8"/>
    <w:qFormat/>
    <w:rsid w:val="002D0E64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2D0E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ody Text Indent"/>
    <w:basedOn w:val="a"/>
    <w:link w:val="aa"/>
    <w:rsid w:val="002D0E64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2D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статьи"/>
    <w:basedOn w:val="a"/>
    <w:next w:val="a"/>
    <w:rsid w:val="002D0E6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basedOn w:val="a0"/>
    <w:rsid w:val="002D0E64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2D0E64"/>
    <w:rPr>
      <w:b/>
      <w:bCs/>
      <w:color w:val="000080"/>
      <w:sz w:val="20"/>
      <w:szCs w:val="20"/>
    </w:rPr>
  </w:style>
  <w:style w:type="table" w:styleId="ae">
    <w:name w:val="Table Grid"/>
    <w:basedOn w:val="a1"/>
    <w:rsid w:val="002D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D562C6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D562C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D72C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5</cp:revision>
  <cp:lastPrinted>2024-08-13T12:10:00Z</cp:lastPrinted>
  <dcterms:created xsi:type="dcterms:W3CDTF">2024-02-27T13:50:00Z</dcterms:created>
  <dcterms:modified xsi:type="dcterms:W3CDTF">2024-08-20T04:02:00Z</dcterms:modified>
</cp:coreProperties>
</file>