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73" w:rsidRPr="003C1273" w:rsidRDefault="003C1273" w:rsidP="003C1273">
      <w:pPr>
        <w:tabs>
          <w:tab w:val="left" w:pos="981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2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FF0000"/>
          <w:sz w:val="52"/>
          <w:szCs w:val="20"/>
          <w:lang w:eastAsia="ru-RU"/>
        </w:rPr>
        <w:drawing>
          <wp:inline distT="0" distB="0" distL="0" distR="0">
            <wp:extent cx="524510" cy="6756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73" w:rsidRPr="003C1273" w:rsidRDefault="003C1273" w:rsidP="003C12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20"/>
          <w:lang w:eastAsia="ru-RU"/>
        </w:rPr>
      </w:pPr>
      <w:r w:rsidRPr="003C1273">
        <w:rPr>
          <w:rFonts w:ascii="Times New Roman" w:eastAsia="Calibri" w:hAnsi="Times New Roman" w:cs="Times New Roman"/>
          <w:b/>
          <w:color w:val="FF0000"/>
          <w:sz w:val="36"/>
          <w:szCs w:val="20"/>
          <w:lang w:eastAsia="ru-RU"/>
        </w:rPr>
        <w:t>Республика Бурятия</w:t>
      </w:r>
    </w:p>
    <w:p w:rsidR="003C1273" w:rsidRPr="003C1273" w:rsidRDefault="003C1273" w:rsidP="003C12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20"/>
          <w:lang w:eastAsia="ru-RU"/>
        </w:rPr>
      </w:pPr>
      <w:r w:rsidRPr="003C1273">
        <w:rPr>
          <w:rFonts w:ascii="Times New Roman" w:eastAsia="Calibri" w:hAnsi="Times New Roman" w:cs="Times New Roman"/>
          <w:b/>
          <w:color w:val="FF0000"/>
          <w:sz w:val="36"/>
          <w:szCs w:val="20"/>
          <w:lang w:eastAsia="ru-RU"/>
        </w:rPr>
        <w:t>Администрация муниципального образования</w:t>
      </w:r>
    </w:p>
    <w:p w:rsidR="003C1273" w:rsidRPr="003C1273" w:rsidRDefault="003C1273" w:rsidP="003C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r w:rsidRPr="003C127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 xml:space="preserve">_____«Сосново-Озерское» </w:t>
      </w:r>
      <w:proofErr w:type="spellStart"/>
      <w:r w:rsidRPr="003C127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>Еравнинского</w:t>
      </w:r>
      <w:proofErr w:type="spellEnd"/>
      <w:r w:rsidRPr="003C127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 xml:space="preserve"> района_____</w:t>
      </w:r>
    </w:p>
    <w:p w:rsidR="003C1273" w:rsidRPr="003C1273" w:rsidRDefault="003C1273" w:rsidP="003C12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C1273">
        <w:rPr>
          <w:rFonts w:ascii="Times New Roman" w:eastAsia="Times New Roman" w:hAnsi="Times New Roman" w:cs="Times New Roman"/>
          <w:szCs w:val="20"/>
          <w:lang w:eastAsia="ru-RU"/>
        </w:rPr>
        <w:t xml:space="preserve">671430, Республика Бурятия, </w:t>
      </w:r>
      <w:proofErr w:type="spellStart"/>
      <w:r w:rsidRPr="003C1273">
        <w:rPr>
          <w:rFonts w:ascii="Times New Roman" w:eastAsia="Times New Roman" w:hAnsi="Times New Roman" w:cs="Times New Roman"/>
          <w:szCs w:val="20"/>
          <w:lang w:eastAsia="ru-RU"/>
        </w:rPr>
        <w:t>Еравнинский</w:t>
      </w:r>
      <w:proofErr w:type="spellEnd"/>
      <w:r w:rsidRPr="003C1273">
        <w:rPr>
          <w:rFonts w:ascii="Times New Roman" w:eastAsia="Times New Roman" w:hAnsi="Times New Roman" w:cs="Times New Roman"/>
          <w:szCs w:val="20"/>
          <w:lang w:eastAsia="ru-RU"/>
        </w:rPr>
        <w:t xml:space="preserve"> район, </w:t>
      </w:r>
      <w:proofErr w:type="spellStart"/>
      <w:r w:rsidRPr="003C1273">
        <w:rPr>
          <w:rFonts w:ascii="Times New Roman" w:eastAsia="Times New Roman" w:hAnsi="Times New Roman" w:cs="Times New Roman"/>
          <w:szCs w:val="20"/>
          <w:lang w:eastAsia="ru-RU"/>
        </w:rPr>
        <w:t>с</w:t>
      </w:r>
      <w:proofErr w:type="gramStart"/>
      <w:r w:rsidRPr="003C1273">
        <w:rPr>
          <w:rFonts w:ascii="Times New Roman" w:eastAsia="Times New Roman" w:hAnsi="Times New Roman" w:cs="Times New Roman"/>
          <w:szCs w:val="20"/>
          <w:lang w:eastAsia="ru-RU"/>
        </w:rPr>
        <w:t>.С</w:t>
      </w:r>
      <w:proofErr w:type="gramEnd"/>
      <w:r w:rsidRPr="003C1273">
        <w:rPr>
          <w:rFonts w:ascii="Times New Roman" w:eastAsia="Times New Roman" w:hAnsi="Times New Roman" w:cs="Times New Roman"/>
          <w:szCs w:val="20"/>
          <w:lang w:eastAsia="ru-RU"/>
        </w:rPr>
        <w:t>осново</w:t>
      </w:r>
      <w:proofErr w:type="spellEnd"/>
      <w:r w:rsidRPr="003C1273">
        <w:rPr>
          <w:rFonts w:ascii="Times New Roman" w:eastAsia="Times New Roman" w:hAnsi="Times New Roman" w:cs="Times New Roman"/>
          <w:szCs w:val="20"/>
          <w:lang w:eastAsia="ru-RU"/>
        </w:rPr>
        <w:t>-Озерское, ул. Первомайская,129</w:t>
      </w:r>
    </w:p>
    <w:p w:rsidR="003C1273" w:rsidRPr="003C1273" w:rsidRDefault="003C1273" w:rsidP="003C12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C1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тел: (8-235) 21-6-86, факс:21-3-75, </w:t>
      </w:r>
      <w:r w:rsidRPr="003C127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3C127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3C127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3C1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proofErr w:type="spellStart"/>
      <w:r w:rsidRPr="003C127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amososnovooz</w:t>
      </w:r>
      <w:proofErr w:type="spellEnd"/>
      <w:r w:rsidRPr="003C1273">
        <w:rPr>
          <w:rFonts w:ascii="Times New Roman" w:eastAsia="Times New Roman" w:hAnsi="Times New Roman" w:cs="Times New Roman"/>
          <w:sz w:val="24"/>
          <w:szCs w:val="20"/>
          <w:lang w:eastAsia="ru-RU"/>
        </w:rPr>
        <w:t>@</w:t>
      </w:r>
      <w:r w:rsidRPr="003C127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3C127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3C127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</w:p>
    <w:p w:rsidR="003C1273" w:rsidRPr="003C1273" w:rsidRDefault="003C1273" w:rsidP="003C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1273" w:rsidRPr="003C1273" w:rsidRDefault="003C1273" w:rsidP="003C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1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 34                                                                                                                         </w:t>
      </w:r>
      <w:proofErr w:type="spellStart"/>
      <w:r w:rsidRPr="003C1273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Start"/>
      <w:r w:rsidRPr="003C1273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3C1273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осново-Озёрское</w:t>
      </w:r>
      <w:proofErr w:type="spellEnd"/>
    </w:p>
    <w:p w:rsidR="003C1273" w:rsidRPr="003C1273" w:rsidRDefault="003C1273" w:rsidP="003C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1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«30» марта 2021г.       </w:t>
      </w:r>
    </w:p>
    <w:p w:rsidR="003C1273" w:rsidRPr="003C1273" w:rsidRDefault="003C1273" w:rsidP="003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73" w:rsidRPr="003C1273" w:rsidRDefault="003C1273" w:rsidP="003C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C1273" w:rsidRPr="003C1273" w:rsidRDefault="003C1273" w:rsidP="003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1273" w:rsidRPr="003C1273" w:rsidRDefault="003C1273" w:rsidP="003C12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C12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подготовке к пожароопасному сезону 2021года </w:t>
      </w:r>
    </w:p>
    <w:p w:rsidR="003C1273" w:rsidRPr="003C1273" w:rsidRDefault="003C1273" w:rsidP="003C1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МО «Сосново-Озерское</w:t>
      </w:r>
      <w:r w:rsidRPr="003C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1273" w:rsidRPr="003C1273" w:rsidRDefault="003C1273" w:rsidP="003C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3C1273" w:rsidRPr="003C1273" w:rsidRDefault="003C1273" w:rsidP="003C12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Протокола заседания Комиссии по предупреждению и ликвидации чрезвычайных ситуаций и обеспечению пожарной безопасности МО «</w:t>
      </w:r>
      <w:proofErr w:type="spellStart"/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Еравнинский</w:t>
      </w:r>
      <w:proofErr w:type="spellEnd"/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«О подготовке к пожароопасному периоду на территории </w:t>
      </w:r>
      <w:proofErr w:type="spellStart"/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Еравнинского</w:t>
      </w:r>
      <w:proofErr w:type="spellEnd"/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Бурятия в 2021году»</w:t>
      </w:r>
    </w:p>
    <w:p w:rsidR="003C1273" w:rsidRPr="003C1273" w:rsidRDefault="003C1273" w:rsidP="003C12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73" w:rsidRPr="003C1273" w:rsidRDefault="003C1273" w:rsidP="003C1273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действий по </w:t>
      </w:r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пожароопасному периоду 2021года  на территории сельского поселения «Сосново-Озерское».</w:t>
      </w:r>
    </w:p>
    <w:p w:rsidR="003C1273" w:rsidRPr="003C1273" w:rsidRDefault="003C1273" w:rsidP="003C1273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2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введении ограничения пребывания граждан в лесах и въезда в них транспортных средств, в целях пожарной безопасности в лесах организовать перекрытие шлагбаумами дорог ведущих в леса, установка предупредительных аншлагов с информацией о введении ограничений  и периоде его действия.</w:t>
      </w:r>
    </w:p>
    <w:p w:rsidR="003C1273" w:rsidRPr="003C1273" w:rsidRDefault="003C1273" w:rsidP="003C1273">
      <w:pPr>
        <w:numPr>
          <w:ilvl w:val="0"/>
          <w:numId w:val="1"/>
        </w:numPr>
        <w:spacing w:after="0" w:line="240" w:lineRule="auto"/>
        <w:ind w:left="709" w:hanging="3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вакцинацию против клещевого энцефалита, обучения способам тушения лесных пожаров членов добровольной пожарной охраны.</w:t>
      </w:r>
    </w:p>
    <w:p w:rsidR="003C1273" w:rsidRPr="003C1273" w:rsidRDefault="003C1273" w:rsidP="003C1273">
      <w:pPr>
        <w:numPr>
          <w:ilvl w:val="0"/>
          <w:numId w:val="1"/>
        </w:numPr>
        <w:spacing w:after="0" w:line="240" w:lineRule="auto"/>
        <w:ind w:left="709" w:hanging="3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27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15 апреля 2021 года создать условия для забора воды из источников наружного водоснабжения, расположенных в населенных пунктах и на прилегающих к ним территориях.</w:t>
      </w:r>
    </w:p>
    <w:p w:rsidR="003C1273" w:rsidRPr="003C1273" w:rsidRDefault="003C1273" w:rsidP="003C1273">
      <w:pPr>
        <w:numPr>
          <w:ilvl w:val="0"/>
          <w:numId w:val="1"/>
        </w:numPr>
        <w:spacing w:after="0" w:line="240" w:lineRule="auto"/>
        <w:ind w:left="709" w:hanging="3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27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создание противопожарных разрывов, минерализованных полос вокруг населенных пунктов, животноводческих стоянок.</w:t>
      </w:r>
    </w:p>
    <w:p w:rsidR="003C1273" w:rsidRPr="003C1273" w:rsidRDefault="003C1273" w:rsidP="003C1273">
      <w:pPr>
        <w:numPr>
          <w:ilvl w:val="0"/>
          <w:numId w:val="1"/>
        </w:numPr>
        <w:spacing w:after="0" w:line="240" w:lineRule="auto"/>
        <w:ind w:left="709" w:hanging="3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2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в готовность звуковую систему оповещения населения о чрезвычайной ситуации;</w:t>
      </w:r>
    </w:p>
    <w:p w:rsidR="003C1273" w:rsidRPr="003C1273" w:rsidRDefault="003C1273" w:rsidP="003C1273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2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C1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распоряжения оставляю за собой.</w:t>
      </w:r>
    </w:p>
    <w:p w:rsidR="003C1273" w:rsidRPr="003C1273" w:rsidRDefault="003C1273" w:rsidP="003C1273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59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0BB02D7D" wp14:editId="00CDC963">
            <wp:simplePos x="0" y="0"/>
            <wp:positionH relativeFrom="column">
              <wp:posOffset>2765425</wp:posOffset>
            </wp:positionH>
            <wp:positionV relativeFrom="paragraph">
              <wp:posOffset>131445</wp:posOffset>
            </wp:positionV>
            <wp:extent cx="1233805" cy="1332230"/>
            <wp:effectExtent l="0" t="0" r="4445" b="1270"/>
            <wp:wrapNone/>
            <wp:docPr id="8" name="Рисунок 1" descr="подпись м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м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2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вступает в силу с момента его подписания.</w:t>
      </w:r>
    </w:p>
    <w:p w:rsidR="003C1273" w:rsidRPr="003C1273" w:rsidRDefault="003C1273" w:rsidP="003C12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73" w:rsidRPr="003C1273" w:rsidRDefault="003C1273" w:rsidP="003C12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73" w:rsidRPr="003C1273" w:rsidRDefault="003C1273" w:rsidP="003C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«Сосново-Озерское</w:t>
      </w:r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67AC750A" wp14:editId="5E130182">
            <wp:simplePos x="0" y="0"/>
            <wp:positionH relativeFrom="column">
              <wp:posOffset>3868420</wp:posOffset>
            </wp:positionH>
            <wp:positionV relativeFrom="paragraph">
              <wp:posOffset>8036560</wp:posOffset>
            </wp:positionV>
            <wp:extent cx="1233805" cy="1332230"/>
            <wp:effectExtent l="0" t="0" r="4445" b="1270"/>
            <wp:wrapNone/>
            <wp:docPr id="7" name="Рисунок 7" descr="подпись м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1A2DC241" wp14:editId="6881EBE9">
            <wp:simplePos x="0" y="0"/>
            <wp:positionH relativeFrom="column">
              <wp:posOffset>2893060</wp:posOffset>
            </wp:positionH>
            <wp:positionV relativeFrom="paragraph">
              <wp:posOffset>8486140</wp:posOffset>
            </wp:positionV>
            <wp:extent cx="1233805" cy="1332230"/>
            <wp:effectExtent l="0" t="0" r="4445" b="1270"/>
            <wp:wrapNone/>
            <wp:docPr id="6" name="Рисунок 6" descr="подпись м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B44419A" wp14:editId="6495A9BA">
            <wp:simplePos x="0" y="0"/>
            <wp:positionH relativeFrom="column">
              <wp:posOffset>2893060</wp:posOffset>
            </wp:positionH>
            <wp:positionV relativeFrom="paragraph">
              <wp:posOffset>8486140</wp:posOffset>
            </wp:positionV>
            <wp:extent cx="1233805" cy="1332230"/>
            <wp:effectExtent l="0" t="0" r="4445" b="1270"/>
            <wp:wrapNone/>
            <wp:docPr id="5" name="Рисунок 5" descr="подпись м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C9D3D47" wp14:editId="1744BE89">
            <wp:simplePos x="0" y="0"/>
            <wp:positionH relativeFrom="column">
              <wp:posOffset>2893060</wp:posOffset>
            </wp:positionH>
            <wp:positionV relativeFrom="paragraph">
              <wp:posOffset>8486140</wp:posOffset>
            </wp:positionV>
            <wp:extent cx="1233805" cy="1332230"/>
            <wp:effectExtent l="0" t="0" r="4445" b="1270"/>
            <wp:wrapNone/>
            <wp:docPr id="4" name="Рисунок 4" descr="подпись м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34E5D45" wp14:editId="305CEF31">
            <wp:simplePos x="0" y="0"/>
            <wp:positionH relativeFrom="column">
              <wp:posOffset>2893060</wp:posOffset>
            </wp:positionH>
            <wp:positionV relativeFrom="paragraph">
              <wp:posOffset>8486140</wp:posOffset>
            </wp:positionV>
            <wp:extent cx="1233805" cy="1332230"/>
            <wp:effectExtent l="0" t="0" r="4445" b="1270"/>
            <wp:wrapNone/>
            <wp:docPr id="3" name="Рисунок 3" descr="подпись м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Э.Б. </w:t>
      </w:r>
      <w:proofErr w:type="spellStart"/>
      <w:r w:rsidRPr="003C1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Дондоков</w:t>
      </w:r>
      <w:bookmarkStart w:id="0" w:name="_GoBack"/>
      <w:bookmarkEnd w:id="0"/>
      <w:proofErr w:type="spellEnd"/>
    </w:p>
    <w:p w:rsidR="003C1273" w:rsidRPr="003C1273" w:rsidRDefault="003C1273" w:rsidP="003C12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8486140</wp:posOffset>
            </wp:positionV>
            <wp:extent cx="1233805" cy="1332230"/>
            <wp:effectExtent l="0" t="0" r="4445" b="1270"/>
            <wp:wrapNone/>
            <wp:docPr id="2" name="Рисунок 2" descr="подпись м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273" w:rsidRPr="003C1273" w:rsidRDefault="003C1273" w:rsidP="003C12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73" w:rsidRPr="003C1273" w:rsidRDefault="003C1273" w:rsidP="003C12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73" w:rsidRPr="003C1273" w:rsidRDefault="003C1273" w:rsidP="003C12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73" w:rsidRPr="003C1273" w:rsidRDefault="003C1273" w:rsidP="003C12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3A" w:rsidRDefault="00F9453A"/>
    <w:sectPr w:rsidR="00F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1D06"/>
    <w:multiLevelType w:val="hybridMultilevel"/>
    <w:tmpl w:val="E92CF8BA"/>
    <w:lvl w:ilvl="0" w:tplc="851640D8">
      <w:start w:val="1"/>
      <w:numFmt w:val="decimal"/>
      <w:lvlText w:val="%1."/>
      <w:lvlJc w:val="left"/>
      <w:pPr>
        <w:ind w:left="11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73"/>
    <w:rsid w:val="003C1273"/>
    <w:rsid w:val="00F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2021-03-30T06:00:00Z</dcterms:created>
  <dcterms:modified xsi:type="dcterms:W3CDTF">2021-03-30T06:02:00Z</dcterms:modified>
</cp:coreProperties>
</file>