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45E" w:rsidRDefault="001D445E" w:rsidP="001D445E">
      <w:pPr>
        <w:pStyle w:val="a3"/>
      </w:pPr>
      <w:r>
        <w:rPr>
          <w:noProof/>
        </w:rPr>
        <w:drawing>
          <wp:inline distT="0" distB="0" distL="0" distR="0">
            <wp:extent cx="399164" cy="389860"/>
            <wp:effectExtent l="19050" t="0" r="88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5" cy="3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5E" w:rsidRPr="00C3453E" w:rsidRDefault="001D445E" w:rsidP="001D445E">
      <w:pPr>
        <w:pStyle w:val="1"/>
        <w:numPr>
          <w:ilvl w:val="0"/>
          <w:numId w:val="0"/>
        </w:numPr>
        <w:rPr>
          <w:b/>
          <w:szCs w:val="28"/>
        </w:rPr>
      </w:pPr>
      <w:r w:rsidRPr="00D329F2">
        <w:rPr>
          <w:b/>
          <w:szCs w:val="28"/>
        </w:rPr>
        <w:t xml:space="preserve">АДМИНИСТРАЦИЯ </w:t>
      </w:r>
      <w:r w:rsidRPr="00C3453E">
        <w:rPr>
          <w:b/>
          <w:szCs w:val="28"/>
        </w:rPr>
        <w:t xml:space="preserve">МУНИЦИПАЛЬНОГО </w:t>
      </w:r>
    </w:p>
    <w:p w:rsidR="001D445E" w:rsidRPr="003F3E89" w:rsidRDefault="001D445E" w:rsidP="001D445E">
      <w:pPr>
        <w:pStyle w:val="1"/>
        <w:numPr>
          <w:ilvl w:val="0"/>
          <w:numId w:val="0"/>
        </w:numPr>
        <w:rPr>
          <w:b/>
          <w:sz w:val="32"/>
          <w:szCs w:val="32"/>
        </w:rPr>
      </w:pPr>
      <w:r w:rsidRPr="00C3453E">
        <w:rPr>
          <w:b/>
          <w:szCs w:val="28"/>
        </w:rPr>
        <w:t>ОБРАЗОВАНИЯ «СОСНОВО - ОЗЕРСКОЕ</w:t>
      </w:r>
      <w:r w:rsidRPr="003F3E89">
        <w:rPr>
          <w:b/>
          <w:sz w:val="32"/>
          <w:szCs w:val="32"/>
        </w:rPr>
        <w:t>»</w:t>
      </w:r>
    </w:p>
    <w:p w:rsidR="001D445E" w:rsidRDefault="001D445E" w:rsidP="001D445E">
      <w:pPr>
        <w:pStyle w:val="1"/>
        <w:numPr>
          <w:ilvl w:val="0"/>
          <w:numId w:val="0"/>
        </w:numPr>
        <w:pBdr>
          <w:bottom w:val="thinThickSmallGap" w:sz="24" w:space="2" w:color="auto"/>
        </w:pBdr>
        <w:rPr>
          <w:sz w:val="24"/>
        </w:rPr>
      </w:pPr>
      <w:r>
        <w:rPr>
          <w:sz w:val="24"/>
        </w:rPr>
        <w:t xml:space="preserve">                                  </w:t>
      </w:r>
    </w:p>
    <w:p w:rsidR="001D445E" w:rsidRDefault="001D445E" w:rsidP="001D4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5E">
        <w:rPr>
          <w:rFonts w:ascii="Times New Roman" w:hAnsi="Times New Roman" w:cs="Times New Roman"/>
          <w:b/>
          <w:sz w:val="28"/>
          <w:szCs w:val="28"/>
        </w:rPr>
        <w:tab/>
      </w:r>
    </w:p>
    <w:p w:rsidR="001D445E" w:rsidRPr="001D445E" w:rsidRDefault="00D64AF8" w:rsidP="001D44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D445E" w:rsidRPr="00F10E0C" w:rsidRDefault="001D445E" w:rsidP="001D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D64AF8" w:rsidRPr="00F10E0C">
        <w:rPr>
          <w:rFonts w:ascii="Times New Roman" w:hAnsi="Times New Roman" w:cs="Times New Roman"/>
          <w:sz w:val="24"/>
          <w:szCs w:val="24"/>
        </w:rPr>
        <w:t xml:space="preserve">№ </w:t>
      </w:r>
      <w:r w:rsidR="00251F64">
        <w:rPr>
          <w:rFonts w:ascii="Times New Roman" w:hAnsi="Times New Roman" w:cs="Times New Roman"/>
          <w:sz w:val="24"/>
          <w:szCs w:val="24"/>
        </w:rPr>
        <w:t>91</w:t>
      </w:r>
    </w:p>
    <w:p w:rsidR="001D445E" w:rsidRPr="00F10E0C" w:rsidRDefault="001D445E" w:rsidP="001D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E0C">
        <w:rPr>
          <w:rFonts w:ascii="Times New Roman" w:hAnsi="Times New Roman" w:cs="Times New Roman"/>
          <w:sz w:val="24"/>
          <w:szCs w:val="24"/>
        </w:rPr>
        <w:tab/>
        <w:t>«</w:t>
      </w:r>
      <w:r w:rsidR="00251F64">
        <w:rPr>
          <w:rFonts w:ascii="Times New Roman" w:hAnsi="Times New Roman" w:cs="Times New Roman"/>
          <w:sz w:val="24"/>
          <w:szCs w:val="24"/>
        </w:rPr>
        <w:t>24</w:t>
      </w:r>
      <w:r w:rsidRPr="00F10E0C">
        <w:rPr>
          <w:rFonts w:ascii="Times New Roman" w:hAnsi="Times New Roman" w:cs="Times New Roman"/>
          <w:sz w:val="24"/>
          <w:szCs w:val="24"/>
        </w:rPr>
        <w:t xml:space="preserve">» </w:t>
      </w:r>
      <w:r w:rsidR="00251F64">
        <w:rPr>
          <w:rFonts w:ascii="Times New Roman" w:hAnsi="Times New Roman" w:cs="Times New Roman"/>
          <w:sz w:val="24"/>
          <w:szCs w:val="24"/>
        </w:rPr>
        <w:t>июня</w:t>
      </w:r>
      <w:r w:rsidRPr="00F10E0C">
        <w:rPr>
          <w:rFonts w:ascii="Times New Roman" w:hAnsi="Times New Roman" w:cs="Times New Roman"/>
          <w:sz w:val="24"/>
          <w:szCs w:val="24"/>
        </w:rPr>
        <w:t xml:space="preserve"> 20</w:t>
      </w:r>
      <w:r w:rsidR="00251F64">
        <w:rPr>
          <w:rFonts w:ascii="Times New Roman" w:hAnsi="Times New Roman" w:cs="Times New Roman"/>
          <w:sz w:val="24"/>
          <w:szCs w:val="24"/>
        </w:rPr>
        <w:t>24</w:t>
      </w:r>
      <w:r w:rsidRPr="00F10E0C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B462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0E0C">
        <w:rPr>
          <w:rFonts w:ascii="Times New Roman" w:hAnsi="Times New Roman" w:cs="Times New Roman"/>
          <w:sz w:val="24"/>
          <w:szCs w:val="24"/>
        </w:rPr>
        <w:t xml:space="preserve">      с. Сосново – Озерское</w:t>
      </w:r>
    </w:p>
    <w:p w:rsidR="00857775" w:rsidRDefault="00857775">
      <w:pPr>
        <w:pStyle w:val="ConsPlusTitle"/>
        <w:jc w:val="center"/>
      </w:pPr>
    </w:p>
    <w:p w:rsidR="00857775" w:rsidRDefault="00857775">
      <w:pPr>
        <w:pStyle w:val="ConsPlusTitle"/>
        <w:jc w:val="both"/>
      </w:pPr>
    </w:p>
    <w:p w:rsidR="00857775" w:rsidRDefault="00857775">
      <w:pPr>
        <w:pStyle w:val="ConsPlusTitle"/>
        <w:jc w:val="both"/>
      </w:pPr>
    </w:p>
    <w:p w:rsidR="00857775" w:rsidRPr="001D445E" w:rsidRDefault="00D258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B7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1F64">
        <w:rPr>
          <w:rFonts w:ascii="Times New Roman" w:hAnsi="Times New Roman" w:cs="Times New Roman"/>
          <w:sz w:val="24"/>
          <w:szCs w:val="24"/>
        </w:rPr>
        <w:t xml:space="preserve"> </w:t>
      </w:r>
      <w:r w:rsidR="00857775" w:rsidRPr="001D445E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57775" w:rsidRPr="001D44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7775" w:rsidRPr="001D445E">
        <w:rPr>
          <w:rFonts w:ascii="Times New Roman" w:hAnsi="Times New Roman" w:cs="Times New Roman"/>
          <w:sz w:val="24"/>
          <w:szCs w:val="24"/>
        </w:rPr>
        <w:t xml:space="preserve"> САНКЦИОНИРОВАНИЯ РАСХОДОВ</w:t>
      </w:r>
    </w:p>
    <w:p w:rsidR="00857775" w:rsidRPr="001D445E" w:rsidRDefault="00857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>МУНИЦИПАЛЬНЫХ БЮДЖЕТНЫХ УЧРЕЖДЕНИЙ И МУНИЦИПАЛЬНЫХ</w:t>
      </w:r>
    </w:p>
    <w:p w:rsidR="00857775" w:rsidRPr="001D445E" w:rsidRDefault="00857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>АВТОНОМНЫХ УЧРЕЖДЕНИЙ, ЛИЦЕВЫЕ СЧЕТА КОТОРЫМ ОТКРЫТЫ</w:t>
      </w:r>
    </w:p>
    <w:p w:rsidR="00857775" w:rsidRPr="001D445E" w:rsidRDefault="00857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РЕСПУБЛИКЕ</w:t>
      </w:r>
    </w:p>
    <w:p w:rsidR="00857775" w:rsidRPr="001D445E" w:rsidRDefault="00857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>БУРЯТИЯ, ИСТОЧНИКОМ ФИНАНСОВОГО ОБЕСПЕЧЕНИЯ КОТОРЫХ ЯВЛЯЮТСЯСУБСИДИИ, ПОЛУЧЕННЫЕ В СООТВЕТСТВИИ С АБЗАЦЕМ ВТОРЫМ ПУНКТА</w:t>
      </w:r>
      <w:r w:rsidR="00D64AF8">
        <w:rPr>
          <w:rFonts w:ascii="Times New Roman" w:hAnsi="Times New Roman" w:cs="Times New Roman"/>
          <w:sz w:val="24"/>
          <w:szCs w:val="24"/>
        </w:rPr>
        <w:t xml:space="preserve"> </w:t>
      </w:r>
      <w:r w:rsidRPr="001D445E">
        <w:rPr>
          <w:rFonts w:ascii="Times New Roman" w:hAnsi="Times New Roman" w:cs="Times New Roman"/>
          <w:sz w:val="24"/>
          <w:szCs w:val="24"/>
        </w:rPr>
        <w:t>1 СТАТЬИ 78.1 И СТАТЬЕЙ 78.2 БЮДЖЕТНОГО КОДЕКСА</w:t>
      </w:r>
    </w:p>
    <w:p w:rsidR="00E663B0" w:rsidRPr="001D445E" w:rsidRDefault="00857775" w:rsidP="00E663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857775" w:rsidRPr="001D445E" w:rsidRDefault="00857775" w:rsidP="00857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7775" w:rsidRPr="001D445E" w:rsidRDefault="00857775" w:rsidP="00203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0371C">
        <w:rPr>
          <w:rFonts w:ascii="Times New Roman" w:hAnsi="Times New Roman" w:cs="Times New Roman"/>
          <w:sz w:val="24"/>
          <w:szCs w:val="24"/>
        </w:rPr>
        <w:t xml:space="preserve">с пунктом 1 статьи 78.1 и статьей 78,2 Бюджетного Кодекса Российской Федерации </w:t>
      </w:r>
      <w:r w:rsidRPr="001D445E">
        <w:rPr>
          <w:rFonts w:ascii="Times New Roman" w:hAnsi="Times New Roman" w:cs="Times New Roman"/>
          <w:sz w:val="24"/>
          <w:szCs w:val="24"/>
        </w:rPr>
        <w:t>приказываю:</w:t>
      </w:r>
    </w:p>
    <w:p w:rsidR="00D2584F" w:rsidRDefault="00857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45E">
        <w:rPr>
          <w:rFonts w:ascii="Times New Roman" w:hAnsi="Times New Roman" w:cs="Times New Roman"/>
          <w:sz w:val="24"/>
          <w:szCs w:val="24"/>
        </w:rPr>
        <w:t xml:space="preserve">1. </w:t>
      </w:r>
      <w:r w:rsidR="00D2584F">
        <w:rPr>
          <w:rFonts w:ascii="Times New Roman" w:hAnsi="Times New Roman" w:cs="Times New Roman"/>
          <w:sz w:val="24"/>
          <w:szCs w:val="24"/>
        </w:rPr>
        <w:t>Внести изменение в</w:t>
      </w:r>
      <w:r w:rsidRPr="001D445E">
        <w:rPr>
          <w:rFonts w:ascii="Times New Roman" w:hAnsi="Times New Roman" w:cs="Times New Roman"/>
          <w:sz w:val="24"/>
          <w:szCs w:val="24"/>
        </w:rPr>
        <w:t xml:space="preserve"> </w:t>
      </w:r>
      <w:r w:rsidR="00D2584F">
        <w:rPr>
          <w:rFonts w:ascii="Times New Roman" w:hAnsi="Times New Roman" w:cs="Times New Roman"/>
          <w:sz w:val="24"/>
          <w:szCs w:val="24"/>
        </w:rPr>
        <w:t>Постановление № 108 от 02.12.2019 года «</w:t>
      </w:r>
      <w:hyperlink w:anchor="P40" w:history="1">
        <w:r w:rsidRPr="001D445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D445E">
        <w:rPr>
          <w:rFonts w:ascii="Times New Roman" w:hAnsi="Times New Roman" w:cs="Times New Roman"/>
          <w:sz w:val="24"/>
          <w:szCs w:val="24"/>
        </w:rPr>
        <w:t xml:space="preserve"> санкционирования расходов </w:t>
      </w:r>
      <w:r w:rsidR="004A4842" w:rsidRPr="001D445E">
        <w:rPr>
          <w:rFonts w:ascii="Times New Roman" w:hAnsi="Times New Roman" w:cs="Times New Roman"/>
          <w:sz w:val="24"/>
          <w:szCs w:val="24"/>
        </w:rPr>
        <w:t>муниципальных</w:t>
      </w:r>
      <w:r w:rsidRPr="001D445E">
        <w:rPr>
          <w:rFonts w:ascii="Times New Roman" w:hAnsi="Times New Roman" w:cs="Times New Roman"/>
          <w:sz w:val="24"/>
          <w:szCs w:val="24"/>
        </w:rPr>
        <w:t xml:space="preserve"> бюджетных учреждений и </w:t>
      </w:r>
      <w:r w:rsidR="004A4842" w:rsidRPr="001D445E">
        <w:rPr>
          <w:rFonts w:ascii="Times New Roman" w:hAnsi="Times New Roman" w:cs="Times New Roman"/>
          <w:sz w:val="24"/>
          <w:szCs w:val="24"/>
        </w:rPr>
        <w:t>муниципальных</w:t>
      </w:r>
      <w:r w:rsidRPr="001D445E">
        <w:rPr>
          <w:rFonts w:ascii="Times New Roman" w:hAnsi="Times New Roman" w:cs="Times New Roman"/>
          <w:sz w:val="24"/>
          <w:szCs w:val="24"/>
        </w:rPr>
        <w:t xml:space="preserve"> автономных учреждений, лицевые счета которым открыты в Управлении Федерального казначейства по Республике Бурятия,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D2584F">
        <w:rPr>
          <w:rFonts w:ascii="Times New Roman" w:hAnsi="Times New Roman" w:cs="Times New Roman"/>
          <w:sz w:val="24"/>
          <w:szCs w:val="24"/>
        </w:rPr>
        <w:t>»:</w:t>
      </w:r>
    </w:p>
    <w:p w:rsidR="00D2584F" w:rsidRPr="00D2584F" w:rsidRDefault="00D2584F" w:rsidP="00D25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п.3 </w:t>
      </w:r>
      <w:r w:rsidR="00857775" w:rsidRPr="001D4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Pr="00D2584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"Сосново-Озерское", осуществляющая функции и полномочия учредителя в отношении учреждения (далее - орган-учредитель), ежегодно представляет в УФК по РБ в виде электронного документа с применением усиленной квалифицированной электронной подписи (далее - в электронном виде) Перечень целевых субсидий на 20__ год (код формы по ОКУД 0501015) (далее - Перечень целевых субсидий) по форме согласно приложению N 1 к настоящему Порядку, в котором отражаются целевые субсидии, предоставляемые учреждениям, находящимся в его ведении, в соответствующем финансовом году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857775" w:rsidRPr="001D445E" w:rsidRDefault="00D2584F" w:rsidP="00D25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84F">
        <w:rPr>
          <w:rFonts w:ascii="Times New Roman" w:hAnsi="Times New Roman" w:cs="Times New Roman"/>
          <w:sz w:val="24"/>
          <w:szCs w:val="24"/>
        </w:rPr>
        <w:t>Перечень целевых субсидий формируется органом-учредителем в разрезе аналитических кодов, присвоенных им для учета операций с целевыми субсидиями (далее - код субсидии) по каждой целевой субсидии для последующего его доведения до УФК по РБ.</w:t>
      </w:r>
    </w:p>
    <w:p w:rsidR="00857775" w:rsidRDefault="00B46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857775" w:rsidRPr="001D445E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4A4842" w:rsidRPr="001D445E">
        <w:rPr>
          <w:rFonts w:ascii="Times New Roman" w:hAnsi="Times New Roman" w:cs="Times New Roman"/>
          <w:sz w:val="24"/>
          <w:szCs w:val="24"/>
        </w:rPr>
        <w:t xml:space="preserve">с </w:t>
      </w:r>
      <w:r w:rsidR="00D2584F">
        <w:rPr>
          <w:rFonts w:ascii="Times New Roman" w:hAnsi="Times New Roman" w:cs="Times New Roman"/>
          <w:sz w:val="24"/>
          <w:szCs w:val="24"/>
        </w:rPr>
        <w:t>момента подписания.</w:t>
      </w:r>
    </w:p>
    <w:p w:rsidR="00D64AF8" w:rsidRPr="001D445E" w:rsidRDefault="00D64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775" w:rsidRPr="001D445E" w:rsidRDefault="00B462AB" w:rsidP="001D445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45E" w:rsidRPr="001D445E">
        <w:rPr>
          <w:rFonts w:ascii="Times New Roman" w:hAnsi="Times New Roman" w:cs="Times New Roman"/>
          <w:sz w:val="24"/>
          <w:szCs w:val="24"/>
        </w:rPr>
        <w:t xml:space="preserve">Глава- руководитель АМО "Сосново-Озерское"                                               Э.Б. </w:t>
      </w:r>
      <w:proofErr w:type="spellStart"/>
      <w:r w:rsidR="001D445E" w:rsidRPr="001D445E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</w:p>
    <w:p w:rsidR="00857775" w:rsidRDefault="00857775">
      <w:pPr>
        <w:pStyle w:val="ConsPlusNormal"/>
        <w:jc w:val="both"/>
      </w:pPr>
    </w:p>
    <w:p w:rsidR="00857775" w:rsidRDefault="00857775">
      <w:pPr>
        <w:pStyle w:val="ConsPlusNormal"/>
        <w:jc w:val="both"/>
      </w:pPr>
    </w:p>
    <w:p w:rsidR="001D445E" w:rsidRDefault="001D445E">
      <w:pPr>
        <w:pStyle w:val="ConsPlusNormal"/>
        <w:jc w:val="both"/>
      </w:pPr>
    </w:p>
    <w:p w:rsidR="001D445E" w:rsidRDefault="001D445E">
      <w:pPr>
        <w:pStyle w:val="ConsPlusNormal"/>
        <w:jc w:val="both"/>
      </w:pPr>
    </w:p>
    <w:p w:rsidR="001D445E" w:rsidRDefault="001D445E">
      <w:pPr>
        <w:pStyle w:val="ConsPlusNormal"/>
        <w:jc w:val="both"/>
      </w:pPr>
      <w:bookmarkStart w:id="0" w:name="_GoBack"/>
      <w:bookmarkEnd w:id="0"/>
    </w:p>
    <w:sectPr w:rsidR="001D445E" w:rsidSect="00D63448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BF5" w:rsidRDefault="007B6BF5" w:rsidP="00F10E0C">
      <w:pPr>
        <w:spacing w:after="0" w:line="240" w:lineRule="auto"/>
      </w:pPr>
      <w:r>
        <w:separator/>
      </w:r>
    </w:p>
  </w:endnote>
  <w:endnote w:type="continuationSeparator" w:id="0">
    <w:p w:rsidR="007B6BF5" w:rsidRDefault="007B6BF5" w:rsidP="00F1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BF5" w:rsidRDefault="007B6BF5" w:rsidP="00F10E0C">
      <w:pPr>
        <w:spacing w:after="0" w:line="240" w:lineRule="auto"/>
      </w:pPr>
      <w:r>
        <w:separator/>
      </w:r>
    </w:p>
  </w:footnote>
  <w:footnote w:type="continuationSeparator" w:id="0">
    <w:p w:rsidR="007B6BF5" w:rsidRDefault="007B6BF5" w:rsidP="00F1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75"/>
    <w:rsid w:val="000102F9"/>
    <w:rsid w:val="00014DB4"/>
    <w:rsid w:val="00031B01"/>
    <w:rsid w:val="001D445E"/>
    <w:rsid w:val="0020371C"/>
    <w:rsid w:val="00232A58"/>
    <w:rsid w:val="00251F64"/>
    <w:rsid w:val="002B7558"/>
    <w:rsid w:val="002C0369"/>
    <w:rsid w:val="002E4F1B"/>
    <w:rsid w:val="00426252"/>
    <w:rsid w:val="00490AA3"/>
    <w:rsid w:val="004928A0"/>
    <w:rsid w:val="004A4842"/>
    <w:rsid w:val="005424C8"/>
    <w:rsid w:val="005D6919"/>
    <w:rsid w:val="005F4926"/>
    <w:rsid w:val="00623825"/>
    <w:rsid w:val="0063064D"/>
    <w:rsid w:val="006A7EE3"/>
    <w:rsid w:val="00730E99"/>
    <w:rsid w:val="007546CC"/>
    <w:rsid w:val="007B6BF5"/>
    <w:rsid w:val="00857775"/>
    <w:rsid w:val="008C1581"/>
    <w:rsid w:val="00921556"/>
    <w:rsid w:val="00965F8B"/>
    <w:rsid w:val="00B449C7"/>
    <w:rsid w:val="00B462AB"/>
    <w:rsid w:val="00BA3777"/>
    <w:rsid w:val="00BB6AA3"/>
    <w:rsid w:val="00D2584F"/>
    <w:rsid w:val="00D61346"/>
    <w:rsid w:val="00D63448"/>
    <w:rsid w:val="00D64AF8"/>
    <w:rsid w:val="00E663B0"/>
    <w:rsid w:val="00ED58E8"/>
    <w:rsid w:val="00F10E0C"/>
    <w:rsid w:val="00F50C1B"/>
    <w:rsid w:val="00F6739F"/>
    <w:rsid w:val="00F9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DAFD"/>
  <w15:docId w15:val="{FB5B9D44-BB9D-4EF5-AA4D-5A9417F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45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445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445E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445E"/>
    <w:pPr>
      <w:keepNext/>
      <w:numPr>
        <w:ilvl w:val="3"/>
        <w:numId w:val="1"/>
      </w:numPr>
      <w:spacing w:after="0" w:line="240" w:lineRule="auto"/>
      <w:ind w:right="5138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D445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445E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D445E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D445E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D445E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4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4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44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4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D445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D445E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0E0C"/>
  </w:style>
  <w:style w:type="paragraph" w:styleId="a9">
    <w:name w:val="footer"/>
    <w:basedOn w:val="a"/>
    <w:link w:val="aa"/>
    <w:uiPriority w:val="99"/>
    <w:semiHidden/>
    <w:unhideWhenUsed/>
    <w:rsid w:val="00F1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E4F8-0215-4770-9495-41BEE7D6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Цындыма Дашинимаевна</dc:creator>
  <cp:lastModifiedBy>user</cp:lastModifiedBy>
  <cp:revision>4</cp:revision>
  <cp:lastPrinted>2024-06-26T14:25:00Z</cp:lastPrinted>
  <dcterms:created xsi:type="dcterms:W3CDTF">2024-06-26T14:10:00Z</dcterms:created>
  <dcterms:modified xsi:type="dcterms:W3CDTF">2024-06-26T14:26:00Z</dcterms:modified>
</cp:coreProperties>
</file>