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C8460" w14:textId="448E3EA4" w:rsidR="00DA50F6" w:rsidRPr="00DA50F6" w:rsidRDefault="00DA50F6" w:rsidP="00DA50F6">
      <w:r w:rsidRPr="00DA50F6">
        <w:t xml:space="preserve">Видеоматериалы на различные темы размещены в сети Интернет в разделе «Правовое просвещение» на Едином портале прокуратуры Российской Федерации, на который можно перейти по ссылке: </w:t>
      </w:r>
      <w:r w:rsidR="00E90895" w:rsidRPr="00E90895">
        <w:rPr>
          <w:lang w:val="en-US"/>
        </w:rPr>
        <w:t>https</w:t>
      </w:r>
      <w:r w:rsidR="00E90895" w:rsidRPr="00E90895">
        <w:t>://</w:t>
      </w:r>
      <w:r w:rsidR="00E90895" w:rsidRPr="00E90895">
        <w:rPr>
          <w:lang w:val="en-US"/>
        </w:rPr>
        <w:t>epp</w:t>
      </w:r>
      <w:r w:rsidR="00E90895" w:rsidRPr="00E90895">
        <w:t>.</w:t>
      </w:r>
      <w:r w:rsidR="00E90895" w:rsidRPr="00E90895">
        <w:rPr>
          <w:lang w:val="en-US"/>
        </w:rPr>
        <w:t>genproc</w:t>
      </w:r>
      <w:r w:rsidR="00E90895" w:rsidRPr="00E90895">
        <w:t>.</w:t>
      </w:r>
      <w:r w:rsidR="00E90895" w:rsidRPr="00E90895">
        <w:rPr>
          <w:lang w:val="en-US"/>
        </w:rPr>
        <w:t>gov</w:t>
      </w:r>
      <w:r w:rsidR="00E90895" w:rsidRPr="00E90895">
        <w:t>.</w:t>
      </w:r>
      <w:r w:rsidR="00E90895" w:rsidRPr="00E90895">
        <w:rPr>
          <w:lang w:val="en-US"/>
        </w:rPr>
        <w:t>ru</w:t>
      </w:r>
      <w:r w:rsidR="00E90895" w:rsidRPr="00E90895">
        <w:t>/</w:t>
      </w:r>
      <w:r w:rsidR="00E90895" w:rsidRPr="00E90895">
        <w:rPr>
          <w:lang w:val="en-US"/>
        </w:rPr>
        <w:t>web</w:t>
      </w:r>
      <w:r w:rsidR="00E90895" w:rsidRPr="00E90895">
        <w:t>/</w:t>
      </w:r>
      <w:r w:rsidR="00E90895" w:rsidRPr="00E90895">
        <w:rPr>
          <w:lang w:val="en-US"/>
        </w:rPr>
        <w:t>gprf</w:t>
      </w:r>
      <w:r w:rsidR="00E90895" w:rsidRPr="00E90895">
        <w:t>/</w:t>
      </w:r>
      <w:r w:rsidR="00E90895" w:rsidRPr="00E90895">
        <w:rPr>
          <w:lang w:val="en-US"/>
        </w:rPr>
        <w:t>activity</w:t>
      </w:r>
      <w:r w:rsidR="00E90895" w:rsidRPr="00E90895">
        <w:t>/</w:t>
      </w:r>
      <w:r w:rsidR="00E90895" w:rsidRPr="00E90895">
        <w:rPr>
          <w:lang w:val="en-US"/>
        </w:rPr>
        <w:t>legal</w:t>
      </w:r>
      <w:r w:rsidR="00E90895" w:rsidRPr="00E90895">
        <w:t>-</w:t>
      </w:r>
      <w:r w:rsidR="00E90895" w:rsidRPr="00E90895">
        <w:rPr>
          <w:lang w:val="en-US"/>
        </w:rPr>
        <w:t>education</w:t>
      </w:r>
      <w:r w:rsidR="00E90895" w:rsidRPr="00E90895">
        <w:t>/</w:t>
      </w:r>
      <w:r w:rsidR="00E90895" w:rsidRPr="00E90895">
        <w:rPr>
          <w:lang w:val="en-US"/>
        </w:rPr>
        <w:t>video</w:t>
      </w:r>
      <w:bookmarkStart w:id="0" w:name="_GoBack"/>
      <w:bookmarkEnd w:id="0"/>
      <w:r w:rsidRPr="00DA50F6">
        <w:t>.</w:t>
      </w:r>
    </w:p>
    <w:p w14:paraId="58488404" w14:textId="77777777" w:rsidR="00982252" w:rsidRDefault="00982252"/>
    <w:sectPr w:rsidR="0098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B2"/>
    <w:rsid w:val="00982252"/>
    <w:rsid w:val="00DA50F6"/>
    <w:rsid w:val="00E90895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Прокуратура РФ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Манзаев Булат Эрдэниевич</dc:creator>
  <cp:keywords/>
  <dc:description/>
  <cp:lastModifiedBy>Пользователь Windows</cp:lastModifiedBy>
  <cp:revision>3</cp:revision>
  <dcterms:created xsi:type="dcterms:W3CDTF">2022-03-03T04:18:00Z</dcterms:created>
  <dcterms:modified xsi:type="dcterms:W3CDTF">2022-03-03T04:19:00Z</dcterms:modified>
</cp:coreProperties>
</file>