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75" w:rsidRPr="0022248B" w:rsidRDefault="00AE0F75" w:rsidP="00AE0F75">
      <w:pPr>
        <w:jc w:val="center"/>
        <w:rPr>
          <w:b/>
        </w:rPr>
      </w:pPr>
      <w:r w:rsidRPr="0022248B">
        <w:rPr>
          <w:b/>
        </w:rPr>
        <w:t>РЕШЕНИЕ</w:t>
      </w:r>
    </w:p>
    <w:p w:rsidR="00AE0F75" w:rsidRPr="0022248B" w:rsidRDefault="00AE0F75" w:rsidP="00AE0F75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0F75" w:rsidRDefault="00AE0F75" w:rsidP="00AE0F75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0F75" w:rsidRDefault="00AE0F75" w:rsidP="00AE0F75">
      <w:pPr>
        <w:pBdr>
          <w:bottom w:val="single" w:sz="12" w:space="1" w:color="auto"/>
        </w:pBdr>
        <w:jc w:val="both"/>
        <w:rPr>
          <w:b/>
        </w:rPr>
      </w:pPr>
    </w:p>
    <w:p w:rsidR="00AE0F75" w:rsidRDefault="00AE0F75" w:rsidP="00AE0F75">
      <w:pPr>
        <w:jc w:val="both"/>
        <w:rPr>
          <w:b/>
        </w:rPr>
      </w:pPr>
    </w:p>
    <w:p w:rsidR="00AE0F75" w:rsidRDefault="00AE0F75" w:rsidP="00AE0F75">
      <w:pPr>
        <w:jc w:val="center"/>
        <w:rPr>
          <w:b/>
        </w:rPr>
      </w:pPr>
      <w:r w:rsidRPr="00AC1576">
        <w:rPr>
          <w:b/>
        </w:rPr>
        <w:t>№</w:t>
      </w:r>
      <w:r w:rsidR="00A35BA1">
        <w:rPr>
          <w:b/>
        </w:rPr>
        <w:t xml:space="preserve"> 11/4</w:t>
      </w:r>
    </w:p>
    <w:p w:rsidR="00AE0F75" w:rsidRDefault="00A35BA1" w:rsidP="00AE0F75">
      <w:pPr>
        <w:jc w:val="center"/>
        <w:rPr>
          <w:sz w:val="28"/>
          <w:szCs w:val="28"/>
        </w:rPr>
      </w:pPr>
      <w:r>
        <w:rPr>
          <w:b/>
        </w:rPr>
        <w:t xml:space="preserve"> 29 октября</w:t>
      </w:r>
      <w:r w:rsidR="00AE0F75" w:rsidRPr="006D0C8B">
        <w:rPr>
          <w:b/>
        </w:rPr>
        <w:t xml:space="preserve"> </w:t>
      </w:r>
      <w:r w:rsidR="00AE0F75">
        <w:rPr>
          <w:b/>
        </w:rPr>
        <w:t xml:space="preserve">2019 </w:t>
      </w:r>
      <w:r w:rsidR="00AE0F75" w:rsidRPr="006D0C8B">
        <w:rPr>
          <w:b/>
        </w:rPr>
        <w:t>г.</w:t>
      </w:r>
    </w:p>
    <w:p w:rsidR="00AE0F75" w:rsidRDefault="00AE0F75" w:rsidP="00AE0F75">
      <w:pPr>
        <w:jc w:val="both"/>
        <w:rPr>
          <w:b/>
        </w:rPr>
      </w:pPr>
    </w:p>
    <w:p w:rsidR="00AE0F75" w:rsidRPr="00185534" w:rsidRDefault="00AE0F75" w:rsidP="00AE0F75">
      <w:pPr>
        <w:jc w:val="both"/>
        <w:rPr>
          <w:b/>
        </w:rPr>
      </w:pPr>
    </w:p>
    <w:p w:rsidR="00AE0F75" w:rsidRPr="00167C23" w:rsidRDefault="00167C23" w:rsidP="00AE0F75">
      <w:pPr>
        <w:jc w:val="center"/>
        <w:rPr>
          <w:b/>
        </w:rPr>
      </w:pPr>
      <w:r w:rsidRPr="00167C23">
        <w:rPr>
          <w:b/>
          <w:sz w:val="28"/>
          <w:szCs w:val="28"/>
        </w:rPr>
        <w:t>"Об установлении и введении в действие</w:t>
      </w:r>
      <w:r w:rsidR="00EE2F68">
        <w:rPr>
          <w:b/>
          <w:sz w:val="28"/>
          <w:szCs w:val="28"/>
        </w:rPr>
        <w:t xml:space="preserve"> земельного</w:t>
      </w:r>
      <w:r w:rsidRPr="00167C23">
        <w:rPr>
          <w:b/>
          <w:sz w:val="28"/>
          <w:szCs w:val="28"/>
        </w:rPr>
        <w:t xml:space="preserve"> налога на </w:t>
      </w:r>
      <w:r w:rsidR="00EE2F68">
        <w:rPr>
          <w:b/>
          <w:sz w:val="28"/>
          <w:szCs w:val="28"/>
        </w:rPr>
        <w:t xml:space="preserve">территории </w:t>
      </w:r>
      <w:r w:rsidRPr="00167C23">
        <w:rPr>
          <w:b/>
          <w:sz w:val="28"/>
          <w:szCs w:val="28"/>
        </w:rPr>
        <w:t>муниципального образования "Сосново-Озерское"</w:t>
      </w:r>
    </w:p>
    <w:p w:rsidR="00AE0F75" w:rsidRPr="00185534" w:rsidRDefault="00AE0F75" w:rsidP="00AE0F75">
      <w:pPr>
        <w:jc w:val="center"/>
        <w:rPr>
          <w:b/>
        </w:rPr>
      </w:pPr>
    </w:p>
    <w:p w:rsidR="00AE0F75" w:rsidRDefault="00AE0F75" w:rsidP="00AE0F75">
      <w:pPr>
        <w:jc w:val="both"/>
        <w:rPr>
          <w:b/>
        </w:rPr>
      </w:pPr>
    </w:p>
    <w:p w:rsidR="00641C10" w:rsidRDefault="00AE0F75" w:rsidP="00AE0F75">
      <w:pPr>
        <w:jc w:val="both"/>
        <w:rPr>
          <w:sz w:val="28"/>
          <w:szCs w:val="28"/>
        </w:rPr>
      </w:pPr>
      <w:r>
        <w:rPr>
          <w:b/>
        </w:rPr>
        <w:tab/>
      </w:r>
      <w:r w:rsidR="00167C23" w:rsidRPr="00167C23">
        <w:rPr>
          <w:sz w:val="28"/>
          <w:szCs w:val="28"/>
        </w:rPr>
        <w:t>В соотве</w:t>
      </w:r>
      <w:r w:rsidR="00167C23">
        <w:rPr>
          <w:sz w:val="28"/>
          <w:szCs w:val="28"/>
        </w:rPr>
        <w:t>т</w:t>
      </w:r>
      <w:r w:rsidR="00167C23" w:rsidRPr="00167C23">
        <w:rPr>
          <w:sz w:val="28"/>
          <w:szCs w:val="28"/>
        </w:rPr>
        <w:t>ствие</w:t>
      </w:r>
      <w:r w:rsidR="00167C23">
        <w:rPr>
          <w:sz w:val="28"/>
          <w:szCs w:val="28"/>
        </w:rPr>
        <w:t xml:space="preserve"> с Налоговым кодексом Российской Федерации, Федеральным</w:t>
      </w:r>
      <w:r w:rsidR="000E1870">
        <w:rPr>
          <w:sz w:val="28"/>
          <w:szCs w:val="28"/>
        </w:rPr>
        <w:t xml:space="preserve"> законом от 06 октября 2003 года № 131-ФЗ "Об общих принципах организации местного самоуправления в Российской Федерации",</w:t>
      </w:r>
      <w:r w:rsidR="00167C23">
        <w:rPr>
          <w:sz w:val="28"/>
          <w:szCs w:val="28"/>
        </w:rPr>
        <w:t xml:space="preserve">  </w:t>
      </w:r>
      <w:r w:rsidR="000E1870">
        <w:rPr>
          <w:sz w:val="28"/>
          <w:szCs w:val="28"/>
        </w:rPr>
        <w:t>р</w:t>
      </w:r>
      <w:r w:rsidR="008B2A52">
        <w:rPr>
          <w:sz w:val="28"/>
          <w:szCs w:val="28"/>
        </w:rPr>
        <w:t>уководствуясь статьей 21</w:t>
      </w:r>
      <w:r w:rsidR="00641C10" w:rsidRPr="00937F9C">
        <w:rPr>
          <w:sz w:val="28"/>
          <w:szCs w:val="28"/>
        </w:rPr>
        <w:t xml:space="preserve"> Устава муниципального образования "Сосново-Озерское" Совет депутатов муниципального образования "Сосново-Озерское" решил:</w:t>
      </w:r>
    </w:p>
    <w:p w:rsidR="00A93B3B" w:rsidRDefault="00A93B3B" w:rsidP="00AE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и ввести в действие на территории муниципального образования "Сосново-Озерское" </w:t>
      </w:r>
      <w:r w:rsidR="00EE2F68">
        <w:rPr>
          <w:sz w:val="28"/>
          <w:szCs w:val="28"/>
        </w:rPr>
        <w:t>земельный налог</w:t>
      </w:r>
      <w:r w:rsidR="00F91C85">
        <w:rPr>
          <w:sz w:val="28"/>
          <w:szCs w:val="28"/>
        </w:rPr>
        <w:t xml:space="preserve"> с 01 января 2020</w:t>
      </w:r>
      <w:r>
        <w:rPr>
          <w:sz w:val="28"/>
          <w:szCs w:val="28"/>
        </w:rPr>
        <w:t xml:space="preserve"> года.</w:t>
      </w:r>
    </w:p>
    <w:p w:rsidR="00EE2F68" w:rsidRDefault="00EE2F68" w:rsidP="00AE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земельном налоге на территории муниципального образования "Сосново-Озерское" согласно приложению настоящему Решению.</w:t>
      </w:r>
    </w:p>
    <w:p w:rsidR="00641C10" w:rsidRDefault="00EE2F68" w:rsidP="00AE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00DFC">
        <w:rPr>
          <w:sz w:val="28"/>
          <w:szCs w:val="28"/>
        </w:rPr>
        <w:t>. П</w:t>
      </w:r>
      <w:r w:rsidR="00641C10" w:rsidRPr="00937F9C">
        <w:rPr>
          <w:sz w:val="28"/>
          <w:szCs w:val="28"/>
        </w:rPr>
        <w:t>ризнать утратившим силу следующие нормативно-правовые акты:</w:t>
      </w:r>
    </w:p>
    <w:p w:rsidR="00D947AF" w:rsidRPr="00050604" w:rsidRDefault="00D947AF" w:rsidP="00AE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604">
        <w:rPr>
          <w:sz w:val="28"/>
          <w:szCs w:val="28"/>
        </w:rPr>
        <w:t>- Решение Совета депутатов муниципального образования "Сосново-Озерское"</w:t>
      </w:r>
      <w:r w:rsidR="00362EFC">
        <w:rPr>
          <w:sz w:val="28"/>
          <w:szCs w:val="28"/>
        </w:rPr>
        <w:t xml:space="preserve"> от 30 июня </w:t>
      </w:r>
      <w:r w:rsidR="00C85BF2">
        <w:rPr>
          <w:sz w:val="28"/>
          <w:szCs w:val="28"/>
        </w:rPr>
        <w:t>2008 г. № 6/1</w:t>
      </w:r>
      <w:r w:rsidRPr="00050604">
        <w:rPr>
          <w:sz w:val="28"/>
          <w:szCs w:val="28"/>
        </w:rPr>
        <w:t xml:space="preserve"> "Об установлении и введении в действие</w:t>
      </w:r>
      <w:r w:rsidR="00C85BF2">
        <w:rPr>
          <w:sz w:val="28"/>
          <w:szCs w:val="28"/>
        </w:rPr>
        <w:t xml:space="preserve"> земельного </w:t>
      </w:r>
      <w:r w:rsidRPr="00050604">
        <w:rPr>
          <w:sz w:val="28"/>
          <w:szCs w:val="28"/>
        </w:rPr>
        <w:t>налога на территории муниципального образования "Сосново-Озерское"</w:t>
      </w:r>
    </w:p>
    <w:p w:rsidR="00641C10" w:rsidRPr="00050604" w:rsidRDefault="00641C10" w:rsidP="00AE0F75">
      <w:pPr>
        <w:jc w:val="both"/>
        <w:rPr>
          <w:sz w:val="28"/>
          <w:szCs w:val="28"/>
        </w:rPr>
      </w:pPr>
      <w:r w:rsidRPr="00050604">
        <w:rPr>
          <w:sz w:val="28"/>
          <w:szCs w:val="28"/>
        </w:rPr>
        <w:t xml:space="preserve"> </w:t>
      </w:r>
      <w:r w:rsidR="00AE0F75" w:rsidRPr="00050604">
        <w:rPr>
          <w:sz w:val="28"/>
          <w:szCs w:val="28"/>
        </w:rPr>
        <w:tab/>
      </w:r>
      <w:r w:rsidR="008C4372" w:rsidRPr="00050604">
        <w:rPr>
          <w:sz w:val="28"/>
          <w:szCs w:val="28"/>
        </w:rPr>
        <w:t xml:space="preserve">- </w:t>
      </w:r>
      <w:r w:rsidR="00937F9C" w:rsidRPr="00050604">
        <w:rPr>
          <w:sz w:val="28"/>
          <w:szCs w:val="28"/>
        </w:rPr>
        <w:t>Решение Совета депутатов муниципального образования "Сосново-Озерское"</w:t>
      </w:r>
      <w:r w:rsidR="00362EFC">
        <w:rPr>
          <w:sz w:val="28"/>
          <w:szCs w:val="28"/>
        </w:rPr>
        <w:t xml:space="preserve"> от 29 октября </w:t>
      </w:r>
      <w:r w:rsidR="008C4372" w:rsidRPr="00050604">
        <w:rPr>
          <w:sz w:val="28"/>
          <w:szCs w:val="28"/>
        </w:rPr>
        <w:t>2010 г. №14/1 "О внесении изменений и дополнений в решение от 30.06.2008 №6/1 "Об установлении и введений в действие земельного налога на территории муниципального образования "Сосново-Озерское";</w:t>
      </w:r>
    </w:p>
    <w:p w:rsidR="000A17FF" w:rsidRDefault="008C4372" w:rsidP="00AE0F75">
      <w:pPr>
        <w:jc w:val="both"/>
        <w:rPr>
          <w:sz w:val="28"/>
          <w:szCs w:val="28"/>
        </w:rPr>
      </w:pPr>
      <w:r w:rsidRPr="00050604">
        <w:rPr>
          <w:sz w:val="28"/>
          <w:szCs w:val="28"/>
        </w:rPr>
        <w:tab/>
      </w:r>
      <w:r w:rsidR="00500DFC" w:rsidRPr="00050604">
        <w:rPr>
          <w:sz w:val="28"/>
          <w:szCs w:val="28"/>
        </w:rPr>
        <w:t>- Решение Совета депутатов муниципального образования "Сосново-Озерское"</w:t>
      </w:r>
      <w:r w:rsidR="00500DFC">
        <w:rPr>
          <w:sz w:val="28"/>
          <w:szCs w:val="28"/>
        </w:rPr>
        <w:t xml:space="preserve"> от 28 декабря 2015 г. №18/</w:t>
      </w:r>
      <w:r w:rsidR="00C85BF2">
        <w:rPr>
          <w:sz w:val="28"/>
          <w:szCs w:val="28"/>
        </w:rPr>
        <w:t>5</w:t>
      </w:r>
      <w:r w:rsidR="00500DFC">
        <w:rPr>
          <w:sz w:val="28"/>
          <w:szCs w:val="28"/>
        </w:rPr>
        <w:t xml:space="preserve"> "О внесении изменений </w:t>
      </w:r>
      <w:r w:rsidR="00C85BF2">
        <w:rPr>
          <w:sz w:val="28"/>
          <w:szCs w:val="28"/>
        </w:rPr>
        <w:t xml:space="preserve">и дополнений </w:t>
      </w:r>
      <w:r w:rsidR="00500DFC">
        <w:rPr>
          <w:sz w:val="28"/>
          <w:szCs w:val="28"/>
        </w:rPr>
        <w:t xml:space="preserve">в </w:t>
      </w:r>
      <w:r w:rsidR="00C85BF2">
        <w:rPr>
          <w:sz w:val="28"/>
          <w:szCs w:val="28"/>
        </w:rPr>
        <w:t>Положение о земельном налоге</w:t>
      </w:r>
      <w:r w:rsidR="00C85BF2" w:rsidRPr="00050604">
        <w:rPr>
          <w:sz w:val="28"/>
          <w:szCs w:val="28"/>
        </w:rPr>
        <w:t xml:space="preserve"> на территории муниципального образования "Сосново-Озерское</w:t>
      </w:r>
      <w:r w:rsidR="00C85BF2">
        <w:rPr>
          <w:sz w:val="28"/>
          <w:szCs w:val="28"/>
        </w:rPr>
        <w:t xml:space="preserve">", утвержденное </w:t>
      </w:r>
      <w:r w:rsidR="00500DFC">
        <w:rPr>
          <w:sz w:val="28"/>
          <w:szCs w:val="28"/>
        </w:rPr>
        <w:t>решение</w:t>
      </w:r>
      <w:r w:rsidR="00C85BF2">
        <w:rPr>
          <w:sz w:val="28"/>
          <w:szCs w:val="28"/>
        </w:rPr>
        <w:t>м</w:t>
      </w:r>
      <w:r w:rsidR="00500DFC">
        <w:rPr>
          <w:sz w:val="28"/>
          <w:szCs w:val="28"/>
        </w:rPr>
        <w:t xml:space="preserve"> Совета депутатов муниципального образования "Сосново-О</w:t>
      </w:r>
      <w:r w:rsidR="00C85BF2">
        <w:rPr>
          <w:sz w:val="28"/>
          <w:szCs w:val="28"/>
        </w:rPr>
        <w:t>зерское" от 30 июня 2008 года №6/1</w:t>
      </w:r>
      <w:r w:rsidR="000A17FF">
        <w:rPr>
          <w:sz w:val="28"/>
          <w:szCs w:val="28"/>
        </w:rPr>
        <w:t>.</w:t>
      </w:r>
    </w:p>
    <w:p w:rsidR="008C4372" w:rsidRPr="00050604" w:rsidRDefault="00F9022E" w:rsidP="00AE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F68">
        <w:rPr>
          <w:sz w:val="28"/>
          <w:szCs w:val="28"/>
        </w:rPr>
        <w:t>4</w:t>
      </w:r>
      <w:r w:rsidR="00D82313">
        <w:rPr>
          <w:sz w:val="28"/>
          <w:szCs w:val="28"/>
        </w:rPr>
        <w:t xml:space="preserve">. Опубликовать настоящее Решение </w:t>
      </w:r>
      <w:r w:rsidR="00D82313" w:rsidRPr="00050604">
        <w:rPr>
          <w:color w:val="000000"/>
          <w:sz w:val="28"/>
          <w:szCs w:val="28"/>
          <w:shd w:val="clear" w:color="auto" w:fill="FFFFFF"/>
        </w:rPr>
        <w:t>в газете «</w:t>
      </w:r>
      <w:proofErr w:type="spellStart"/>
      <w:r w:rsidR="00D82313" w:rsidRPr="00050604">
        <w:rPr>
          <w:color w:val="000000"/>
          <w:sz w:val="28"/>
          <w:szCs w:val="28"/>
          <w:shd w:val="clear" w:color="auto" w:fill="FFFFFF"/>
        </w:rPr>
        <w:t>Ярууна</w:t>
      </w:r>
      <w:proofErr w:type="spellEnd"/>
      <w:r w:rsidR="00D82313" w:rsidRPr="00050604">
        <w:rPr>
          <w:color w:val="000000"/>
          <w:sz w:val="28"/>
          <w:szCs w:val="28"/>
          <w:shd w:val="clear" w:color="auto" w:fill="FFFFFF"/>
        </w:rPr>
        <w:t>», а также разместить на сайте «http://сосново-озёрское.рф»</w:t>
      </w:r>
      <w:r w:rsidR="00D82313">
        <w:rPr>
          <w:color w:val="000000"/>
          <w:sz w:val="28"/>
          <w:szCs w:val="28"/>
          <w:shd w:val="clear" w:color="auto" w:fill="FFFFFF"/>
        </w:rPr>
        <w:t>.</w:t>
      </w:r>
    </w:p>
    <w:p w:rsidR="00AE0F75" w:rsidRPr="00641C10" w:rsidRDefault="00AE0F75" w:rsidP="00AE0F75">
      <w:pPr>
        <w:jc w:val="both"/>
      </w:pPr>
      <w:r>
        <w:tab/>
      </w:r>
      <w:r w:rsidR="00EE2F68" w:rsidRPr="00A35BA1">
        <w:rPr>
          <w:sz w:val="28"/>
          <w:szCs w:val="28"/>
        </w:rPr>
        <w:t>5</w:t>
      </w:r>
      <w:r w:rsidR="00D82313" w:rsidRPr="00A35BA1">
        <w:rPr>
          <w:sz w:val="28"/>
          <w:szCs w:val="28"/>
        </w:rPr>
        <w:t>.</w:t>
      </w:r>
      <w:r w:rsidR="00D82313">
        <w:t xml:space="preserve"> </w:t>
      </w:r>
      <w:r w:rsidR="00641C10" w:rsidRPr="00050604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050604" w:rsidRPr="00050604">
        <w:rPr>
          <w:color w:val="000000"/>
          <w:sz w:val="28"/>
          <w:szCs w:val="28"/>
          <w:shd w:val="clear" w:color="auto" w:fill="FFFFFF"/>
        </w:rPr>
        <w:t>Р</w:t>
      </w:r>
      <w:r w:rsidR="00641C10" w:rsidRPr="00050604">
        <w:rPr>
          <w:color w:val="000000"/>
          <w:sz w:val="28"/>
          <w:szCs w:val="28"/>
          <w:shd w:val="clear" w:color="auto" w:fill="FFFFFF"/>
        </w:rPr>
        <w:t xml:space="preserve">ешение вступает в силу </w:t>
      </w:r>
      <w:r w:rsidR="00D82313">
        <w:rPr>
          <w:color w:val="000000"/>
          <w:sz w:val="28"/>
          <w:szCs w:val="28"/>
          <w:shd w:val="clear" w:color="auto" w:fill="FFFFFF"/>
        </w:rPr>
        <w:t xml:space="preserve">по истечении одного месяца </w:t>
      </w:r>
      <w:r w:rsidR="00641C10" w:rsidRPr="00050604">
        <w:rPr>
          <w:color w:val="000000"/>
          <w:sz w:val="28"/>
          <w:szCs w:val="28"/>
          <w:shd w:val="clear" w:color="auto" w:fill="FFFFFF"/>
        </w:rPr>
        <w:t xml:space="preserve">со дня его официального опубликования </w:t>
      </w:r>
      <w:r w:rsidR="00D82313">
        <w:rPr>
          <w:color w:val="000000"/>
          <w:sz w:val="28"/>
          <w:szCs w:val="28"/>
          <w:shd w:val="clear" w:color="auto" w:fill="FFFFFF"/>
        </w:rPr>
        <w:t>и распространяется на правоотнош</w:t>
      </w:r>
      <w:r w:rsidR="00F91C85">
        <w:rPr>
          <w:color w:val="000000"/>
          <w:sz w:val="28"/>
          <w:szCs w:val="28"/>
          <w:shd w:val="clear" w:color="auto" w:fill="FFFFFF"/>
        </w:rPr>
        <w:t>ения, возникшие с 01 января 2020</w:t>
      </w:r>
      <w:r w:rsidR="00D82313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AE0F75" w:rsidRDefault="00AE0F75" w:rsidP="00AE0F75">
      <w:pPr>
        <w:jc w:val="both"/>
        <w:rPr>
          <w:b/>
        </w:rPr>
      </w:pPr>
      <w:r>
        <w:rPr>
          <w:b/>
        </w:rPr>
        <w:t xml:space="preserve">     </w:t>
      </w:r>
    </w:p>
    <w:p w:rsidR="00AE0F75" w:rsidRPr="008B2A52" w:rsidRDefault="00AE0F75" w:rsidP="00AE0F75">
      <w:pPr>
        <w:jc w:val="both"/>
        <w:rPr>
          <w:b/>
          <w:sz w:val="28"/>
          <w:szCs w:val="28"/>
        </w:rPr>
      </w:pPr>
      <w:r w:rsidRPr="008B2A52">
        <w:rPr>
          <w:b/>
          <w:sz w:val="28"/>
          <w:szCs w:val="28"/>
        </w:rPr>
        <w:t xml:space="preserve">  Глава муниципального образования</w:t>
      </w:r>
    </w:p>
    <w:p w:rsidR="00AE0F75" w:rsidRPr="008B2A52" w:rsidRDefault="00AE0F75" w:rsidP="00AE0F75">
      <w:pPr>
        <w:jc w:val="both"/>
        <w:rPr>
          <w:sz w:val="28"/>
          <w:szCs w:val="28"/>
        </w:rPr>
      </w:pPr>
      <w:r w:rsidRPr="008B2A52">
        <w:rPr>
          <w:b/>
          <w:sz w:val="28"/>
          <w:szCs w:val="28"/>
        </w:rPr>
        <w:t xml:space="preserve">  «Сосново – Озерское</w:t>
      </w:r>
      <w:r w:rsidRPr="008B2A52">
        <w:rPr>
          <w:sz w:val="28"/>
          <w:szCs w:val="28"/>
        </w:rPr>
        <w:t xml:space="preserve">»                         </w:t>
      </w:r>
      <w:r w:rsidRPr="008B2A52">
        <w:rPr>
          <w:b/>
          <w:sz w:val="28"/>
          <w:szCs w:val="28"/>
        </w:rPr>
        <w:t xml:space="preserve">                                        Э.Б. </w:t>
      </w:r>
      <w:proofErr w:type="spellStart"/>
      <w:r w:rsidRPr="008B2A52">
        <w:rPr>
          <w:b/>
          <w:sz w:val="28"/>
          <w:szCs w:val="28"/>
        </w:rPr>
        <w:t>Дондоков</w:t>
      </w:r>
      <w:proofErr w:type="spellEnd"/>
    </w:p>
    <w:p w:rsidR="00EE2F68" w:rsidRDefault="00EE2F68"/>
    <w:p w:rsidR="00EE2F68" w:rsidRDefault="00EE2F68" w:rsidP="00EE2F68">
      <w:pPr>
        <w:tabs>
          <w:tab w:val="left" w:pos="7770"/>
        </w:tabs>
        <w:jc w:val="right"/>
      </w:pPr>
      <w:r>
        <w:t>Приложение к Решению Совета депутатов</w:t>
      </w:r>
    </w:p>
    <w:p w:rsidR="00EE2F68" w:rsidRDefault="00EE2F68" w:rsidP="00EE2F68">
      <w:pPr>
        <w:tabs>
          <w:tab w:val="left" w:pos="7770"/>
        </w:tabs>
        <w:jc w:val="right"/>
      </w:pPr>
      <w:r>
        <w:t>муниципального образования "Сосново-Озерское"</w:t>
      </w:r>
    </w:p>
    <w:p w:rsidR="00EE2F68" w:rsidRDefault="00F91C85" w:rsidP="00EE2F68">
      <w:pPr>
        <w:tabs>
          <w:tab w:val="left" w:pos="7770"/>
        </w:tabs>
        <w:jc w:val="right"/>
      </w:pPr>
      <w:r>
        <w:t xml:space="preserve">от </w:t>
      </w:r>
      <w:r w:rsidR="000818DC">
        <w:t>29</w:t>
      </w:r>
      <w:r>
        <w:t xml:space="preserve"> </w:t>
      </w:r>
      <w:r w:rsidR="000818DC">
        <w:t>октября</w:t>
      </w:r>
      <w:r>
        <w:t xml:space="preserve"> 2019</w:t>
      </w:r>
      <w:r w:rsidR="00EE2F68">
        <w:t xml:space="preserve"> г.</w:t>
      </w:r>
      <w:r w:rsidR="000818DC">
        <w:t xml:space="preserve"> № 11/4</w:t>
      </w:r>
    </w:p>
    <w:p w:rsidR="008E4A0A" w:rsidRDefault="008E4A0A" w:rsidP="00EE2F68">
      <w:pPr>
        <w:tabs>
          <w:tab w:val="left" w:pos="7770"/>
        </w:tabs>
        <w:jc w:val="right"/>
      </w:pPr>
    </w:p>
    <w:p w:rsidR="008E4A0A" w:rsidRPr="008E4A0A" w:rsidRDefault="008E4A0A" w:rsidP="008E4A0A">
      <w:pPr>
        <w:tabs>
          <w:tab w:val="left" w:pos="7770"/>
        </w:tabs>
        <w:jc w:val="center"/>
        <w:rPr>
          <w:sz w:val="28"/>
          <w:szCs w:val="28"/>
        </w:rPr>
      </w:pPr>
      <w:r w:rsidRPr="008E4A0A">
        <w:rPr>
          <w:sz w:val="28"/>
          <w:szCs w:val="28"/>
        </w:rPr>
        <w:t>Положение о земельном налоге на территории</w:t>
      </w:r>
    </w:p>
    <w:p w:rsidR="008E4A0A" w:rsidRDefault="008E4A0A" w:rsidP="008E4A0A">
      <w:pPr>
        <w:tabs>
          <w:tab w:val="left" w:pos="7770"/>
        </w:tabs>
        <w:jc w:val="center"/>
        <w:rPr>
          <w:sz w:val="28"/>
          <w:szCs w:val="28"/>
        </w:rPr>
      </w:pPr>
      <w:r w:rsidRPr="008E4A0A">
        <w:rPr>
          <w:sz w:val="28"/>
          <w:szCs w:val="28"/>
        </w:rPr>
        <w:t>муниципального образования "Сосново-Озерское"</w:t>
      </w:r>
    </w:p>
    <w:p w:rsidR="008E4A0A" w:rsidRDefault="008E4A0A" w:rsidP="008E4A0A">
      <w:pPr>
        <w:tabs>
          <w:tab w:val="left" w:pos="7770"/>
        </w:tabs>
        <w:jc w:val="center"/>
        <w:rPr>
          <w:sz w:val="28"/>
          <w:szCs w:val="28"/>
        </w:rPr>
      </w:pPr>
    </w:p>
    <w:p w:rsidR="008E4A0A" w:rsidRDefault="008E4A0A" w:rsidP="008E4A0A">
      <w:pPr>
        <w:tabs>
          <w:tab w:val="left" w:pos="7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94CAA" w:rsidRDefault="00C94CAA" w:rsidP="008E4A0A">
      <w:pPr>
        <w:tabs>
          <w:tab w:val="left" w:pos="7770"/>
        </w:tabs>
        <w:jc w:val="center"/>
        <w:rPr>
          <w:sz w:val="28"/>
          <w:szCs w:val="28"/>
        </w:rPr>
      </w:pPr>
    </w:p>
    <w:p w:rsidR="008E4A0A" w:rsidRDefault="008E4A0A" w:rsidP="008E4A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 земельном налоге на территории муниципального образования "Сосново-Озерское", в соответствии с главой 31 Налогового кодекса Российской Федерации определяет ставки земельного налога (далее - налог), порядок, сроки уплаты налога, а также налоговые льготы по налогу, основания и порядок их применения.</w:t>
      </w:r>
    </w:p>
    <w:p w:rsidR="008E4A0A" w:rsidRDefault="008E4A0A" w:rsidP="008E4A0A">
      <w:pPr>
        <w:tabs>
          <w:tab w:val="left" w:pos="7770"/>
        </w:tabs>
        <w:jc w:val="both"/>
        <w:rPr>
          <w:sz w:val="28"/>
          <w:szCs w:val="28"/>
        </w:rPr>
      </w:pPr>
    </w:p>
    <w:p w:rsidR="008E4A0A" w:rsidRDefault="008E4A0A" w:rsidP="008E4A0A">
      <w:pPr>
        <w:tabs>
          <w:tab w:val="left" w:pos="7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Налоговый период. Отчетный период.</w:t>
      </w:r>
    </w:p>
    <w:p w:rsidR="00C94CAA" w:rsidRDefault="00C94CAA" w:rsidP="008E4A0A">
      <w:pPr>
        <w:tabs>
          <w:tab w:val="left" w:pos="7770"/>
        </w:tabs>
        <w:jc w:val="center"/>
        <w:rPr>
          <w:sz w:val="28"/>
          <w:szCs w:val="28"/>
        </w:rPr>
      </w:pPr>
    </w:p>
    <w:p w:rsidR="008E4A0A" w:rsidRDefault="008E4A0A" w:rsidP="008E4A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CAA">
        <w:rPr>
          <w:sz w:val="28"/>
          <w:szCs w:val="28"/>
        </w:rPr>
        <w:t xml:space="preserve">2.1. </w:t>
      </w:r>
      <w:r>
        <w:rPr>
          <w:sz w:val="28"/>
          <w:szCs w:val="28"/>
        </w:rPr>
        <w:t>Налоговым периодом признается год.</w:t>
      </w:r>
    </w:p>
    <w:p w:rsidR="008E4A0A" w:rsidRDefault="008E4A0A" w:rsidP="008E4A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CAA">
        <w:rPr>
          <w:sz w:val="28"/>
          <w:szCs w:val="28"/>
        </w:rPr>
        <w:t xml:space="preserve">2.2. </w:t>
      </w:r>
      <w:r>
        <w:rPr>
          <w:sz w:val="28"/>
          <w:szCs w:val="28"/>
        </w:rPr>
        <w:t>Отчетным периодом для налогоплательщиков - организаций и физических лиц, являющихся индивидуальными предпринимателями признаются первый квартал, второй квартал и третий квартал календарного года.</w:t>
      </w:r>
    </w:p>
    <w:p w:rsidR="008E4A0A" w:rsidRDefault="008E4A0A" w:rsidP="008E4A0A">
      <w:pPr>
        <w:tabs>
          <w:tab w:val="left" w:pos="567"/>
        </w:tabs>
        <w:jc w:val="both"/>
        <w:rPr>
          <w:sz w:val="28"/>
          <w:szCs w:val="28"/>
        </w:rPr>
      </w:pPr>
    </w:p>
    <w:p w:rsidR="008E4A0A" w:rsidRDefault="008E4A0A" w:rsidP="008E4A0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Налоговые ставки.</w:t>
      </w:r>
    </w:p>
    <w:p w:rsidR="00C94CAA" w:rsidRDefault="00C94CAA" w:rsidP="008E4A0A">
      <w:pPr>
        <w:tabs>
          <w:tab w:val="left" w:pos="567"/>
        </w:tabs>
        <w:jc w:val="center"/>
        <w:rPr>
          <w:sz w:val="28"/>
          <w:szCs w:val="28"/>
        </w:rPr>
      </w:pPr>
    </w:p>
    <w:p w:rsidR="008E4A0A" w:rsidRDefault="008E4A0A" w:rsidP="008E4A0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CAA">
        <w:rPr>
          <w:sz w:val="28"/>
          <w:szCs w:val="28"/>
        </w:rPr>
        <w:t xml:space="preserve">3.1. </w:t>
      </w:r>
      <w:r>
        <w:rPr>
          <w:sz w:val="28"/>
          <w:szCs w:val="28"/>
        </w:rPr>
        <w:t>Налоговые ставки устанавливаются в следующих размерах:</w:t>
      </w:r>
    </w:p>
    <w:p w:rsidR="00830548" w:rsidRPr="008909DD" w:rsidRDefault="000D5E27" w:rsidP="0083054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548" w:rsidRPr="008909DD">
        <w:rPr>
          <w:sz w:val="28"/>
          <w:szCs w:val="28"/>
        </w:rPr>
        <w:t>1) 0,3 процента в отношении земельных участков:</w:t>
      </w:r>
    </w:p>
    <w:p w:rsidR="00830548" w:rsidRPr="008909DD" w:rsidRDefault="00830548" w:rsidP="0083054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4989"/>
      <w:bookmarkEnd w:id="0"/>
      <w:r w:rsidRPr="008909D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830548" w:rsidRPr="008909DD" w:rsidRDefault="00830548" w:rsidP="0083054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3687"/>
      <w:bookmarkEnd w:id="1"/>
      <w:r w:rsidRPr="008909DD">
        <w:rPr>
          <w:sz w:val="28"/>
          <w:szCs w:val="28"/>
        </w:rPr>
        <w:t>занятых </w:t>
      </w:r>
      <w:hyperlink r:id="rId4" w:anchor="dst100149" w:history="1">
        <w:r w:rsidRPr="008909DD">
          <w:rPr>
            <w:sz w:val="28"/>
            <w:szCs w:val="28"/>
          </w:rPr>
          <w:t>жилищным</w:t>
        </w:r>
        <w:r>
          <w:t xml:space="preserve"> </w:t>
        </w:r>
        <w:r w:rsidRPr="008909DD">
          <w:rPr>
            <w:sz w:val="28"/>
            <w:szCs w:val="28"/>
          </w:rPr>
          <w:t>фондом</w:t>
        </w:r>
      </w:hyperlink>
      <w:r w:rsidRPr="008909DD">
        <w:rPr>
          <w:sz w:val="28"/>
          <w:szCs w:val="28"/>
        </w:rPr>
        <w:t> и</w:t>
      </w:r>
      <w:r>
        <w:t xml:space="preserve"> </w:t>
      </w:r>
      <w:hyperlink r:id="rId5" w:anchor="dst100041" w:history="1">
        <w:r w:rsidRPr="008909DD">
          <w:rPr>
            <w:sz w:val="28"/>
            <w:szCs w:val="28"/>
          </w:rPr>
          <w:t>объектами</w:t>
        </w:r>
        <w:r>
          <w:t xml:space="preserve"> </w:t>
        </w:r>
        <w:r w:rsidRPr="008909DD">
          <w:rPr>
            <w:sz w:val="28"/>
            <w:szCs w:val="28"/>
          </w:rPr>
          <w:t>инженерной</w:t>
        </w:r>
        <w:r>
          <w:t xml:space="preserve"> </w:t>
        </w:r>
        <w:r w:rsidRPr="008909DD">
          <w:rPr>
            <w:sz w:val="28"/>
            <w:szCs w:val="28"/>
          </w:rPr>
          <w:t>инфраструктуры</w:t>
        </w:r>
      </w:hyperlink>
      <w:r>
        <w:t xml:space="preserve"> </w:t>
      </w:r>
      <w:r w:rsidRPr="008909DD">
        <w:rPr>
          <w:sz w:val="28"/>
          <w:szCs w:val="28"/>
        </w:rPr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D07D1">
        <w:rPr>
          <w:sz w:val="28"/>
          <w:szCs w:val="28"/>
        </w:rPr>
        <w:t xml:space="preserve"> </w:t>
      </w:r>
      <w:r w:rsidR="00BD07D1" w:rsidRPr="00BD07D1">
        <w:rPr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8909DD">
        <w:rPr>
          <w:sz w:val="28"/>
          <w:szCs w:val="28"/>
        </w:rPr>
        <w:t>;</w:t>
      </w:r>
    </w:p>
    <w:p w:rsidR="00830548" w:rsidRPr="00BD07D1" w:rsidRDefault="00BD07D1" w:rsidP="0083054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3688"/>
      <w:bookmarkEnd w:id="2"/>
      <w:r w:rsidRPr="00BD07D1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6" w:anchor="dst0" w:history="1">
        <w:r w:rsidRPr="00BD07D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D07D1">
        <w:rPr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30548" w:rsidRPr="00BD07D1">
        <w:rPr>
          <w:sz w:val="28"/>
          <w:szCs w:val="28"/>
        </w:rPr>
        <w:t>;</w:t>
      </w:r>
    </w:p>
    <w:p w:rsidR="00830548" w:rsidRPr="008909DD" w:rsidRDefault="00830548" w:rsidP="0083054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8134"/>
      <w:bookmarkEnd w:id="3"/>
      <w:r w:rsidRPr="008909DD">
        <w:rPr>
          <w:sz w:val="28"/>
          <w:szCs w:val="28"/>
        </w:rPr>
        <w:lastRenderedPageBreak/>
        <w:t>ограниченных в обороте в соответствии с </w:t>
      </w:r>
      <w:hyperlink r:id="rId7" w:anchor="dst100225" w:history="1">
        <w:r w:rsidRPr="008909DD">
          <w:rPr>
            <w:sz w:val="28"/>
            <w:szCs w:val="28"/>
          </w:rPr>
          <w:t>законодательством</w:t>
        </w:r>
      </w:hyperlink>
      <w:r w:rsidRPr="008909DD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830548" w:rsidRPr="008909DD" w:rsidRDefault="00830548" w:rsidP="0083054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397"/>
      <w:bookmarkEnd w:id="4"/>
      <w:r w:rsidRPr="008909DD">
        <w:rPr>
          <w:sz w:val="28"/>
          <w:szCs w:val="28"/>
        </w:rPr>
        <w:t>2) 1,5 процента в отношении прочих земельных участков.</w:t>
      </w:r>
    </w:p>
    <w:p w:rsidR="004152C4" w:rsidRDefault="004152C4" w:rsidP="00830548">
      <w:pPr>
        <w:tabs>
          <w:tab w:val="left" w:pos="567"/>
        </w:tabs>
        <w:jc w:val="both"/>
        <w:rPr>
          <w:sz w:val="28"/>
          <w:szCs w:val="28"/>
        </w:rPr>
      </w:pPr>
    </w:p>
    <w:p w:rsidR="004152C4" w:rsidRPr="000818DC" w:rsidRDefault="004152C4" w:rsidP="004152C4">
      <w:pPr>
        <w:tabs>
          <w:tab w:val="left" w:pos="567"/>
        </w:tabs>
        <w:jc w:val="center"/>
        <w:rPr>
          <w:sz w:val="28"/>
          <w:szCs w:val="28"/>
        </w:rPr>
      </w:pPr>
      <w:r w:rsidRPr="000818DC">
        <w:rPr>
          <w:sz w:val="28"/>
          <w:szCs w:val="28"/>
        </w:rPr>
        <w:t>4. Порядок и сроки уплаты налога и авансовых платежей по налогу.</w:t>
      </w:r>
    </w:p>
    <w:p w:rsidR="00A35BA1" w:rsidRPr="00A35BA1" w:rsidRDefault="00A35BA1" w:rsidP="004152C4">
      <w:pPr>
        <w:tabs>
          <w:tab w:val="left" w:pos="567"/>
        </w:tabs>
        <w:jc w:val="center"/>
        <w:rPr>
          <w:sz w:val="28"/>
          <w:szCs w:val="28"/>
          <w:highlight w:val="yellow"/>
        </w:rPr>
      </w:pPr>
    </w:p>
    <w:p w:rsidR="005A0FCF" w:rsidRDefault="005A0FCF" w:rsidP="00415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8DC">
        <w:rPr>
          <w:sz w:val="28"/>
          <w:szCs w:val="28"/>
        </w:rPr>
        <w:t>4.1</w:t>
      </w:r>
      <w:r w:rsidR="00C94CAA">
        <w:rPr>
          <w:sz w:val="28"/>
          <w:szCs w:val="28"/>
        </w:rPr>
        <w:t xml:space="preserve">. </w:t>
      </w:r>
      <w:r>
        <w:rPr>
          <w:sz w:val="28"/>
          <w:szCs w:val="28"/>
        </w:rPr>
        <w:t>Уплата земельного налога за истекший налоговый период производится налогоплательщиками - физическими лицами не позднее 1 декабря, следующего за годом, за который исчислен налог.</w:t>
      </w:r>
    </w:p>
    <w:p w:rsidR="00874643" w:rsidRDefault="005A0FCF" w:rsidP="00415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8DC">
        <w:rPr>
          <w:sz w:val="28"/>
          <w:szCs w:val="28"/>
        </w:rPr>
        <w:t>4.2</w:t>
      </w:r>
      <w:r w:rsidR="00C94CAA">
        <w:rPr>
          <w:sz w:val="28"/>
          <w:szCs w:val="28"/>
        </w:rPr>
        <w:t xml:space="preserve">. </w:t>
      </w:r>
      <w:r>
        <w:rPr>
          <w:sz w:val="28"/>
          <w:szCs w:val="28"/>
        </w:rPr>
        <w:t>Земельный налог, подлежащий к уплате по перерасчетам за пре</w:t>
      </w:r>
      <w:r w:rsidR="00874643">
        <w:rPr>
          <w:sz w:val="28"/>
          <w:szCs w:val="28"/>
        </w:rPr>
        <w:t>ды</w:t>
      </w:r>
      <w:r>
        <w:rPr>
          <w:sz w:val="28"/>
          <w:szCs w:val="28"/>
        </w:rPr>
        <w:t>дущие</w:t>
      </w:r>
      <w:r w:rsidR="00874643">
        <w:rPr>
          <w:sz w:val="28"/>
          <w:szCs w:val="28"/>
        </w:rPr>
        <w:t xml:space="preserve"> налоговые периоды, уплачивается налогоплательщиками - физическими лицами в срок не позднее 40 дней со дня получения налогового уведомления.</w:t>
      </w:r>
    </w:p>
    <w:p w:rsidR="00874643" w:rsidRDefault="00874643" w:rsidP="00415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CAA">
        <w:rPr>
          <w:sz w:val="28"/>
          <w:szCs w:val="28"/>
        </w:rPr>
        <w:t>4.</w:t>
      </w:r>
      <w:r w:rsidR="000818DC">
        <w:rPr>
          <w:sz w:val="28"/>
          <w:szCs w:val="28"/>
        </w:rPr>
        <w:t>3</w:t>
      </w:r>
      <w:r w:rsidR="00C94CAA">
        <w:rPr>
          <w:sz w:val="28"/>
          <w:szCs w:val="28"/>
        </w:rPr>
        <w:t xml:space="preserve">. </w:t>
      </w:r>
      <w:r>
        <w:rPr>
          <w:sz w:val="28"/>
          <w:szCs w:val="28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874643" w:rsidRDefault="00874643" w:rsidP="004152C4">
      <w:pPr>
        <w:tabs>
          <w:tab w:val="left" w:pos="567"/>
        </w:tabs>
        <w:jc w:val="both"/>
        <w:rPr>
          <w:sz w:val="28"/>
          <w:szCs w:val="28"/>
        </w:rPr>
      </w:pPr>
    </w:p>
    <w:p w:rsidR="004152C4" w:rsidRDefault="00874643" w:rsidP="0087464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Налоговые льготы, основания, порядок их применения</w:t>
      </w:r>
    </w:p>
    <w:p w:rsidR="00C94CAA" w:rsidRDefault="00C94CAA" w:rsidP="00874643">
      <w:pPr>
        <w:tabs>
          <w:tab w:val="left" w:pos="567"/>
        </w:tabs>
        <w:jc w:val="center"/>
        <w:rPr>
          <w:sz w:val="28"/>
          <w:szCs w:val="28"/>
        </w:rPr>
      </w:pPr>
    </w:p>
    <w:p w:rsidR="00874643" w:rsidRDefault="00874643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CAA">
        <w:rPr>
          <w:sz w:val="28"/>
          <w:szCs w:val="28"/>
        </w:rPr>
        <w:t xml:space="preserve">5.1. </w:t>
      </w:r>
      <w:r w:rsidR="004518B9">
        <w:rPr>
          <w:sz w:val="28"/>
          <w:szCs w:val="28"/>
        </w:rPr>
        <w:t>Освобождаются от уплаты земельного налога:</w:t>
      </w:r>
    </w:p>
    <w:p w:rsidR="004518B9" w:rsidRDefault="004518B9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912">
        <w:rPr>
          <w:sz w:val="28"/>
          <w:szCs w:val="28"/>
        </w:rPr>
        <w:t>б</w:t>
      </w:r>
      <w:r>
        <w:rPr>
          <w:sz w:val="28"/>
          <w:szCs w:val="28"/>
        </w:rPr>
        <w:t>юджетные учреждения и организации, полностью финансируемые из местного бюджета.</w:t>
      </w:r>
    </w:p>
    <w:p w:rsidR="004A290D" w:rsidRDefault="004518B9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912">
        <w:rPr>
          <w:sz w:val="28"/>
          <w:szCs w:val="28"/>
        </w:rPr>
        <w:t>5.2. Освобождаются от налогообложения следующие налогоплательщики - физические лица</w:t>
      </w:r>
      <w:r w:rsidR="004A290D">
        <w:rPr>
          <w:sz w:val="28"/>
          <w:szCs w:val="28"/>
        </w:rPr>
        <w:t>:</w:t>
      </w:r>
    </w:p>
    <w:p w:rsidR="004518B9" w:rsidRDefault="004A290D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C1912">
        <w:rPr>
          <w:sz w:val="28"/>
          <w:szCs w:val="28"/>
        </w:rPr>
        <w:t xml:space="preserve"> в размере 100 процентов</w:t>
      </w:r>
      <w:r w:rsidR="004518B9">
        <w:rPr>
          <w:sz w:val="28"/>
          <w:szCs w:val="28"/>
        </w:rPr>
        <w:t xml:space="preserve">: </w:t>
      </w:r>
    </w:p>
    <w:p w:rsidR="00DC1912" w:rsidRDefault="004518B9" w:rsidP="0087464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830548">
        <w:rPr>
          <w:sz w:val="28"/>
          <w:szCs w:val="28"/>
        </w:rPr>
        <w:t xml:space="preserve">1) </w:t>
      </w:r>
      <w:r w:rsidR="00DC1912">
        <w:rPr>
          <w:sz w:val="28"/>
          <w:szCs w:val="28"/>
          <w:shd w:val="clear" w:color="auto" w:fill="FFFFFF"/>
        </w:rPr>
        <w:t>ветераны (участники</w:t>
      </w:r>
      <w:r w:rsidR="00830548" w:rsidRPr="00830548">
        <w:rPr>
          <w:sz w:val="28"/>
          <w:szCs w:val="28"/>
          <w:shd w:val="clear" w:color="auto" w:fill="FFFFFF"/>
        </w:rPr>
        <w:t>)</w:t>
      </w:r>
      <w:r w:rsidR="00DC1912">
        <w:rPr>
          <w:sz w:val="28"/>
          <w:szCs w:val="28"/>
          <w:shd w:val="clear" w:color="auto" w:fill="FFFFFF"/>
        </w:rPr>
        <w:t xml:space="preserve"> и инвалиды</w:t>
      </w:r>
      <w:r w:rsidR="00830548" w:rsidRPr="00830548">
        <w:rPr>
          <w:sz w:val="28"/>
          <w:szCs w:val="28"/>
          <w:shd w:val="clear" w:color="auto" w:fill="FFFFFF"/>
        </w:rPr>
        <w:t xml:space="preserve"> Великой Отечественной войны</w:t>
      </w:r>
      <w:r w:rsidR="00DC1912">
        <w:rPr>
          <w:sz w:val="28"/>
          <w:szCs w:val="28"/>
          <w:shd w:val="clear" w:color="auto" w:fill="FFFFFF"/>
        </w:rPr>
        <w:t>;</w:t>
      </w:r>
    </w:p>
    <w:p w:rsidR="004518B9" w:rsidRDefault="00DC1912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2)</w:t>
      </w:r>
      <w:r>
        <w:rPr>
          <w:sz w:val="28"/>
          <w:szCs w:val="28"/>
        </w:rPr>
        <w:t xml:space="preserve"> инвалиды</w:t>
      </w:r>
      <w:r w:rsidR="004518B9">
        <w:rPr>
          <w:sz w:val="28"/>
          <w:szCs w:val="28"/>
        </w:rPr>
        <w:t xml:space="preserve"> 1 группы;</w:t>
      </w:r>
    </w:p>
    <w:p w:rsidR="00DC1912" w:rsidRDefault="00DC1912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35BA1">
        <w:rPr>
          <w:sz w:val="28"/>
          <w:szCs w:val="28"/>
        </w:rPr>
        <w:t xml:space="preserve">физические лица - </w:t>
      </w:r>
      <w:r>
        <w:rPr>
          <w:sz w:val="28"/>
          <w:szCs w:val="28"/>
        </w:rPr>
        <w:t xml:space="preserve">народные дружинники, участвующие в охране общественного порядка в составе народной дружины, осуществляющие свои </w:t>
      </w:r>
      <w:r w:rsidR="00A35BA1">
        <w:rPr>
          <w:sz w:val="28"/>
          <w:szCs w:val="28"/>
        </w:rPr>
        <w:t>полномочия в границах территории</w:t>
      </w:r>
      <w:r>
        <w:rPr>
          <w:sz w:val="28"/>
          <w:szCs w:val="28"/>
        </w:rPr>
        <w:t xml:space="preserve"> муниципального образования сельское поселение "Сосново-Озерское" и постоянно проживающие и зарегистрированные по месту жительства на территории муниципального образования сельское поселение "Сосново-Озерское"</w:t>
      </w:r>
      <w:r w:rsidR="004A290D">
        <w:rPr>
          <w:sz w:val="28"/>
          <w:szCs w:val="28"/>
        </w:rPr>
        <w:t>.</w:t>
      </w:r>
    </w:p>
    <w:p w:rsidR="00DC1912" w:rsidRDefault="00DC1912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290D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50 процентов:</w:t>
      </w:r>
    </w:p>
    <w:p w:rsidR="004518B9" w:rsidRDefault="00830548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91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DC1912">
        <w:rPr>
          <w:sz w:val="28"/>
          <w:szCs w:val="28"/>
        </w:rPr>
        <w:t>инвалиды 2 группы</w:t>
      </w:r>
      <w:r w:rsidR="004518B9">
        <w:rPr>
          <w:sz w:val="28"/>
          <w:szCs w:val="28"/>
        </w:rPr>
        <w:t>.</w:t>
      </w:r>
    </w:p>
    <w:p w:rsidR="004518B9" w:rsidRDefault="004518B9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Налоговые льготы представляются налогоплательщикам - физическим лицам, уплачивающих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4518B9" w:rsidRDefault="004518B9" w:rsidP="008746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912">
        <w:rPr>
          <w:sz w:val="28"/>
          <w:szCs w:val="28"/>
        </w:rPr>
        <w:t>5.3</w:t>
      </w:r>
      <w:r w:rsidR="007219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Документы, подтверждающие право на налоговую льготу (уменьшение налоговой базы) в соответствии с главой 31 Налогового кодекса Российской Федерации и настоящим положением, представляются в налоговые органы по месту нахождения земельного участка в срок до 1 февраля года, следующего за истекшим налоговым периодом. </w:t>
      </w:r>
    </w:p>
    <w:p w:rsidR="008E4A0A" w:rsidRPr="008E4A0A" w:rsidRDefault="008E4A0A" w:rsidP="008E4A0A">
      <w:pPr>
        <w:tabs>
          <w:tab w:val="left" w:pos="7770"/>
        </w:tabs>
        <w:jc w:val="center"/>
        <w:rPr>
          <w:sz w:val="28"/>
          <w:szCs w:val="28"/>
        </w:rPr>
      </w:pPr>
    </w:p>
    <w:sectPr w:rsidR="008E4A0A" w:rsidRPr="008E4A0A" w:rsidSect="00AE0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F75"/>
    <w:rsid w:val="00050604"/>
    <w:rsid w:val="00062558"/>
    <w:rsid w:val="000818DC"/>
    <w:rsid w:val="000A17FF"/>
    <w:rsid w:val="000D5E27"/>
    <w:rsid w:val="000E1870"/>
    <w:rsid w:val="00167C23"/>
    <w:rsid w:val="001B2841"/>
    <w:rsid w:val="00214EB1"/>
    <w:rsid w:val="00362EFC"/>
    <w:rsid w:val="00375EA6"/>
    <w:rsid w:val="004042ED"/>
    <w:rsid w:val="004152C4"/>
    <w:rsid w:val="004176D6"/>
    <w:rsid w:val="004518B9"/>
    <w:rsid w:val="00491246"/>
    <w:rsid w:val="004A290D"/>
    <w:rsid w:val="004B7715"/>
    <w:rsid w:val="00500DFC"/>
    <w:rsid w:val="005A0FCF"/>
    <w:rsid w:val="00641C10"/>
    <w:rsid w:val="006E0285"/>
    <w:rsid w:val="007219A9"/>
    <w:rsid w:val="007856D7"/>
    <w:rsid w:val="00830548"/>
    <w:rsid w:val="0083748F"/>
    <w:rsid w:val="00874643"/>
    <w:rsid w:val="008B2A52"/>
    <w:rsid w:val="008C4372"/>
    <w:rsid w:val="008E4A0A"/>
    <w:rsid w:val="00937F9C"/>
    <w:rsid w:val="009B5C44"/>
    <w:rsid w:val="00A35BA1"/>
    <w:rsid w:val="00A93B3B"/>
    <w:rsid w:val="00AA0B22"/>
    <w:rsid w:val="00AC3A58"/>
    <w:rsid w:val="00AE0F75"/>
    <w:rsid w:val="00AF4E9A"/>
    <w:rsid w:val="00B35D5B"/>
    <w:rsid w:val="00B7679C"/>
    <w:rsid w:val="00BD07D1"/>
    <w:rsid w:val="00BD6278"/>
    <w:rsid w:val="00C81DBE"/>
    <w:rsid w:val="00C85BF2"/>
    <w:rsid w:val="00C94CAA"/>
    <w:rsid w:val="00CC34B3"/>
    <w:rsid w:val="00D82313"/>
    <w:rsid w:val="00D947AF"/>
    <w:rsid w:val="00DC1912"/>
    <w:rsid w:val="00DC20D0"/>
    <w:rsid w:val="00DF6272"/>
    <w:rsid w:val="00E25BC8"/>
    <w:rsid w:val="00E81318"/>
    <w:rsid w:val="00EE2F68"/>
    <w:rsid w:val="00F21239"/>
    <w:rsid w:val="00F9022E"/>
    <w:rsid w:val="00F91C85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7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B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80/fb3b9f6c5786727ec9ea99d18258678dcbe363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http://www.consultant.ru/document/cons_doc_LAW_294023/ba89042d0e4ff56580304c91f995cf2e25c8892c/" TargetMode="External"/><Relationship Id="rId4" Type="http://schemas.openxmlformats.org/officeDocument/2006/relationships/hyperlink" Target="http://www.consultant.ru/document/cons_doc_LAW_316370/c7b7d54bb98fd39daf4b04c73897fa605287818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2019-11-06T02:22:00Z</cp:lastPrinted>
  <dcterms:created xsi:type="dcterms:W3CDTF">2019-02-18T07:56:00Z</dcterms:created>
  <dcterms:modified xsi:type="dcterms:W3CDTF">2019-11-06T03:58:00Z</dcterms:modified>
</cp:coreProperties>
</file>