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="001659E2" w:rsidRPr="001659E2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E6214F" w:rsidRPr="0033666E" w:rsidRDefault="00E6214F" w:rsidP="00E62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E6214F" w:rsidRPr="0033666E" w:rsidRDefault="00E6214F" w:rsidP="00E621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6214F" w:rsidRPr="0033666E" w:rsidRDefault="00E6214F" w:rsidP="00E6214F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E6214F" w:rsidRPr="0033666E" w:rsidRDefault="00E6214F" w:rsidP="00E6214F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с. Сосново-Озерское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принят Советом депутатов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 «Сосново-Озерское» </w:t>
      </w:r>
    </w:p>
    <w:p w:rsidR="00E6214F" w:rsidRPr="0033666E" w:rsidRDefault="00E6214F" w:rsidP="00E621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85E97">
        <w:rPr>
          <w:rFonts w:ascii="Times New Roman" w:hAnsi="Times New Roman" w:cs="Times New Roman"/>
          <w:sz w:val="24"/>
          <w:szCs w:val="24"/>
        </w:rPr>
        <w:t xml:space="preserve"> </w:t>
      </w:r>
      <w:r w:rsidR="00A105B0">
        <w:rPr>
          <w:rFonts w:ascii="Times New Roman" w:hAnsi="Times New Roman" w:cs="Times New Roman"/>
          <w:sz w:val="24"/>
          <w:szCs w:val="24"/>
        </w:rPr>
        <w:t>13</w:t>
      </w:r>
      <w:r w:rsidR="001659E2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33666E"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1659E2">
        <w:rPr>
          <w:rFonts w:ascii="Times New Roman" w:hAnsi="Times New Roman" w:cs="Times New Roman"/>
          <w:sz w:val="24"/>
          <w:szCs w:val="24"/>
        </w:rPr>
        <w:t>2/1</w:t>
      </w:r>
    </w:p>
    <w:p w:rsidR="00E6214F" w:rsidRPr="0033666E" w:rsidRDefault="00E6214F" w:rsidP="00E6214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ab/>
      </w:r>
      <w:r w:rsidRPr="0033666E">
        <w:rPr>
          <w:rFonts w:ascii="Times New Roman" w:hAnsi="Times New Roman" w:cs="Times New Roman"/>
          <w:sz w:val="24"/>
          <w:szCs w:val="24"/>
        </w:rPr>
        <w:tab/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«О внесении  изменений и дополнений в Устав муниципального образования сельское поселение «Сосново-Озерское»»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6214F" w:rsidRPr="0033666E" w:rsidRDefault="00E6214F" w:rsidP="00E621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366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Федеральным за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кон</w:t>
      </w:r>
      <w:r w:rsidR="001659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ом от 02 ноября 2023 г. N 517-ФЗ </w:t>
      </w:r>
      <w:r w:rsidRPr="00896D5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Федеральный закон "Об общих принципах организации местного самоуправления в Российской Федерации"</w:t>
      </w:r>
      <w:r w:rsidR="001659E2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в </w:t>
      </w:r>
      <w:r w:rsidRPr="00896D5B">
        <w:rPr>
          <w:rFonts w:ascii="Times New Roman" w:hAnsi="Times New Roman" w:cs="Times New Roman"/>
          <w:sz w:val="24"/>
          <w:szCs w:val="24"/>
        </w:rPr>
        <w:t>целях приведения Устава МО СП «Сосново-Озерское» в соответствие</w:t>
      </w:r>
      <w:r w:rsidRPr="00C04F10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 о противодействи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4F10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Pr="0033666E">
        <w:rPr>
          <w:rFonts w:ascii="Times New Roman" w:hAnsi="Times New Roman" w:cs="Times New Roman"/>
          <w:sz w:val="24"/>
          <w:szCs w:val="24"/>
        </w:rPr>
        <w:t xml:space="preserve">, Совет депутатов МО «Сосново-Озерское»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Pr="003366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6214F" w:rsidRDefault="00E6214F" w:rsidP="00E62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66E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№30/1, от 20.02.2018 г. №33/1, от 29.05.2018 г. №37/1, от 18.01.2019 г. №4/1, от 03.04.2019 г. №6/1, от 25.09.2019 г. №10/1, от 05.03.2020 г. №14/1, от 09.11.2020 г. №17/1, от 15.02.2021 г. № 22/1, от 23.04.2021 г. №25/1, от 27.05.2021 г. №26/1, от 16.08.2021 г. №29/1, от 09.12.2021 г. №31/2, от 22.11.2022 г. №42/1, от 28.12.2022г. №43/5</w:t>
      </w:r>
      <w:r>
        <w:rPr>
          <w:rFonts w:ascii="Times New Roman" w:hAnsi="Times New Roman" w:cs="Times New Roman"/>
          <w:sz w:val="24"/>
          <w:szCs w:val="24"/>
        </w:rPr>
        <w:t>, от 10.03.2023 г. №47/1, от 03.05.2023 г. №48/2</w:t>
      </w:r>
      <w:r w:rsidR="001659E2">
        <w:rPr>
          <w:rFonts w:ascii="Times New Roman" w:hAnsi="Times New Roman" w:cs="Times New Roman"/>
          <w:sz w:val="24"/>
          <w:szCs w:val="24"/>
        </w:rPr>
        <w:t>, от 22.09.2023 г. №1/1</w:t>
      </w:r>
      <w:r w:rsidRPr="0033666E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E6214F" w:rsidRDefault="00E6214F" w:rsidP="00E621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659E2">
        <w:rPr>
          <w:rFonts w:ascii="Times New Roman" w:hAnsi="Times New Roman" w:cs="Times New Roman"/>
          <w:sz w:val="24"/>
          <w:szCs w:val="24"/>
        </w:rPr>
        <w:t>пункт 12  статьи 2 изложить в редакции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6214F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59E2">
        <w:rPr>
          <w:rFonts w:ascii="Times New Roman" w:hAnsi="Times New Roman" w:cs="Times New Roman"/>
          <w:sz w:val="24"/>
          <w:szCs w:val="24"/>
        </w:rPr>
        <w:t>«</w:t>
      </w:r>
      <w:r w:rsidR="001659E2" w:rsidRPr="001659E2">
        <w:rPr>
          <w:rFonts w:ascii="Times New Roman" w:hAnsi="Times New Roman" w:cs="Times New Roman"/>
          <w:sz w:val="24"/>
          <w:szCs w:val="24"/>
        </w:rPr>
        <w:t>12</w:t>
      </w:r>
      <w:r w:rsidR="001659E2" w:rsidRP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>) организация и осуществление мероприятий по работе с детьми и молодежью</w:t>
      </w:r>
      <w:r w:rsid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участие в реализации 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r w:rsidR="001659E2" w:rsidRP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поселении</w:t>
      </w:r>
      <w:proofErr w:type="gramStart"/>
      <w:r w:rsidR="001659E2" w:rsidRPr="001659E2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7028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028DB" w:rsidRDefault="007028DB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 статью 35 изложить в следующей редакции:</w:t>
      </w:r>
    </w:p>
    <w:p w:rsidR="007028DB" w:rsidRDefault="007028DB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«Статья 35. Вступление в силу муниципальных правовых актов</w:t>
      </w:r>
    </w:p>
    <w:p w:rsidR="00551761" w:rsidRPr="00462704" w:rsidRDefault="00551761" w:rsidP="0055176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04">
        <w:rPr>
          <w:rFonts w:ascii="Times New Roman" w:hAnsi="Times New Roman"/>
          <w:sz w:val="24"/>
          <w:szCs w:val="24"/>
        </w:rPr>
        <w:t xml:space="preserve">1. Муниципальные нормативные правовые акты, затрагивающие права, свободы и обязанности человека и гражданина, </w:t>
      </w:r>
      <w:r w:rsidR="0029291F">
        <w:rPr>
          <w:rFonts w:ascii="Times New Roman" w:hAnsi="Times New Roman"/>
          <w:sz w:val="24"/>
          <w:szCs w:val="24"/>
        </w:rPr>
        <w:t xml:space="preserve">муниципальные нормативные правовые акты, </w:t>
      </w:r>
      <w:r w:rsidRPr="00462704">
        <w:rPr>
          <w:rFonts w:ascii="Times New Roman" w:hAnsi="Times New Roman"/>
          <w:sz w:val="24"/>
          <w:szCs w:val="24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r w:rsidR="0029291F">
        <w:rPr>
          <w:rFonts w:ascii="Times New Roman" w:hAnsi="Times New Roman"/>
          <w:sz w:val="24"/>
          <w:szCs w:val="24"/>
        </w:rPr>
        <w:t>.</w:t>
      </w:r>
    </w:p>
    <w:p w:rsidR="00551761" w:rsidRPr="00462704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2704">
        <w:rPr>
          <w:rFonts w:ascii="Times New Roman" w:hAnsi="Times New Roman"/>
          <w:sz w:val="24"/>
          <w:szCs w:val="24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республиканским законом, либо самим актом.</w:t>
      </w:r>
    </w:p>
    <w:p w:rsidR="000A72B0" w:rsidRDefault="0055176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Нормативные правовые акты Совета депутатов поселения о налогах и сборах вступают в силу в соответствии с Налоговым кодексом Российской Федерации.</w:t>
      </w:r>
      <w:r w:rsidR="000A7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B0" w:rsidRPr="000A72B0" w:rsidRDefault="00B7591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B0">
        <w:rPr>
          <w:rFonts w:ascii="Times New Roman" w:hAnsi="Times New Roman" w:cs="Times New Roman"/>
          <w:sz w:val="24"/>
          <w:szCs w:val="24"/>
        </w:rPr>
        <w:t>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0A72B0" w:rsidRPr="000A72B0" w:rsidRDefault="00B7591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B0">
        <w:rPr>
          <w:rFonts w:ascii="Times New Roman" w:hAnsi="Times New Roman" w:cs="Times New Roman"/>
          <w:sz w:val="24"/>
          <w:szCs w:val="24"/>
        </w:rPr>
        <w:t>1) официальное опубликование муниципального правового акта;</w:t>
      </w:r>
    </w:p>
    <w:p w:rsidR="000A72B0" w:rsidRPr="000A72B0" w:rsidRDefault="00B7591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B0">
        <w:rPr>
          <w:rFonts w:ascii="Times New Roman" w:hAnsi="Times New Roman" w:cs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0A72B0" w:rsidRPr="000A72B0" w:rsidRDefault="00B7591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B0">
        <w:rPr>
          <w:rFonts w:ascii="Times New Roman" w:hAnsi="Times New Roman" w:cs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B75911" w:rsidRPr="000A72B0" w:rsidRDefault="00B75911" w:rsidP="000A72B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2B0">
        <w:rPr>
          <w:rFonts w:ascii="Times New Roman" w:hAnsi="Times New Roman" w:cs="Times New Roman"/>
          <w:sz w:val="24"/>
          <w:szCs w:val="24"/>
        </w:rPr>
        <w:lastRenderedPageBreak/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551761" w:rsidRPr="0093544C" w:rsidRDefault="00B7591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3</w:t>
      </w:r>
      <w:r w:rsidR="00551761" w:rsidRPr="0093544C">
        <w:rPr>
          <w:rFonts w:ascii="Times New Roman" w:hAnsi="Times New Roman" w:cs="Times New Roman"/>
          <w:sz w:val="24"/>
          <w:szCs w:val="24"/>
        </w:rPr>
        <w:t>. Официальным опубликованием</w:t>
      </w:r>
      <w:r w:rsidR="0029291F" w:rsidRPr="0093544C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акта, в том числе соглашения, заключенного  между органами местного самоуправления,</w:t>
      </w:r>
      <w:r w:rsidR="00551761" w:rsidRPr="0093544C">
        <w:rPr>
          <w:rFonts w:ascii="Times New Roman" w:hAnsi="Times New Roman" w:cs="Times New Roman"/>
          <w:sz w:val="24"/>
          <w:szCs w:val="24"/>
        </w:rPr>
        <w:t xml:space="preserve"> считается первая публикация полного текста муниципального правового акта в районной газете «</w:t>
      </w:r>
      <w:proofErr w:type="spellStart"/>
      <w:r w:rsidR="00551761" w:rsidRPr="0093544C">
        <w:rPr>
          <w:rFonts w:ascii="Times New Roman" w:hAnsi="Times New Roman" w:cs="Times New Roman"/>
          <w:sz w:val="24"/>
          <w:szCs w:val="24"/>
        </w:rPr>
        <w:t>Ярууна</w:t>
      </w:r>
      <w:proofErr w:type="spellEnd"/>
      <w:r w:rsidR="00551761" w:rsidRPr="0093544C">
        <w:rPr>
          <w:rFonts w:ascii="Times New Roman" w:hAnsi="Times New Roman" w:cs="Times New Roman"/>
          <w:sz w:val="24"/>
          <w:szCs w:val="24"/>
        </w:rPr>
        <w:t>»</w:t>
      </w:r>
      <w:r w:rsidRPr="0093544C">
        <w:rPr>
          <w:rFonts w:ascii="Times New Roman" w:hAnsi="Times New Roman" w:cs="Times New Roman"/>
          <w:sz w:val="24"/>
          <w:szCs w:val="24"/>
        </w:rPr>
        <w:t xml:space="preserve"> (регистрация в качестве сетевого издания ПИ №ТУ-03-00064 от 23.04.2009 г.)</w:t>
      </w:r>
      <w:r w:rsidR="0029291F" w:rsidRPr="0093544C">
        <w:rPr>
          <w:rFonts w:ascii="Times New Roman" w:hAnsi="Times New Roman" w:cs="Times New Roman"/>
          <w:sz w:val="24"/>
          <w:szCs w:val="24"/>
        </w:rPr>
        <w:t>, или первое  размещение его полного текста в сетевом издании</w:t>
      </w:r>
      <w:r w:rsidR="00551761" w:rsidRPr="0093544C">
        <w:rPr>
          <w:rFonts w:ascii="Times New Roman" w:hAnsi="Times New Roman" w:cs="Times New Roman"/>
          <w:sz w:val="24"/>
          <w:szCs w:val="24"/>
        </w:rPr>
        <w:t>.</w:t>
      </w:r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44C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</w:t>
      </w:r>
      <w:hyperlink r:id="rId5" w:history="1"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proofErr w:type="spellEnd"/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minjust</w:t>
        </w:r>
        <w:proofErr w:type="spellEnd"/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3544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3544C">
        <w:rPr>
          <w:rFonts w:ascii="Times New Roman" w:hAnsi="Times New Roman" w:cs="Times New Roman"/>
          <w:sz w:val="24"/>
          <w:szCs w:val="24"/>
        </w:rPr>
        <w:t xml:space="preserve"> (регистрация в качестве сетевого издания:</w:t>
      </w:r>
      <w:proofErr w:type="gramEnd"/>
      <w:r w:rsidRPr="00935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44C">
        <w:rPr>
          <w:rFonts w:ascii="Times New Roman" w:hAnsi="Times New Roman" w:cs="Times New Roman"/>
          <w:sz w:val="24"/>
          <w:szCs w:val="24"/>
        </w:rPr>
        <w:t>ЭЛ № ФС77-72471 от 05.03.2018 г.)</w:t>
      </w:r>
      <w:r w:rsidR="009209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 xml:space="preserve">В случае опубликования (размещения) полного текста муниципального правового акта в официальном сетевом  издании, объемные   графические и табличные приложения к нему в печатном издании </w:t>
      </w:r>
      <w:proofErr w:type="gramStart"/>
      <w:r w:rsidRPr="0093544C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93544C">
        <w:rPr>
          <w:rFonts w:ascii="Times New Roman" w:hAnsi="Times New Roman" w:cs="Times New Roman"/>
          <w:sz w:val="24"/>
          <w:szCs w:val="24"/>
        </w:rPr>
        <w:t xml:space="preserve"> не приводится. </w:t>
      </w:r>
    </w:p>
    <w:p w:rsidR="0093544C" w:rsidRDefault="0093544C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44C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9354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93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 Федеральным законом от 9 февраля 2009 года N 8-ФЗ "Об обеспечении доступа к информации о деятельности государственных органов и органов местного самоуправления" обеспечивается создание пунктов подключения к информационно-телекоммуникационной сети "Интернет" в местах, доступных для их использования неограниченным кругом лиц, а именно в здании Администрации поселения, а районной  и детской библиотеках </w:t>
      </w:r>
      <w:proofErr w:type="gramStart"/>
      <w:r w:rsidRPr="0093544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935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Сосново-Озерское, без использования ими дополнительных технических средств.</w:t>
      </w:r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Официальное обнародование производится путем доведения текста муниципального правового акта до сведения жителей поселения.</w:t>
      </w:r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 xml:space="preserve">Текст муниципального правового акта размещается на информационных стендах в здании Администрации поселения, иных местах, определенных Главой поселения. Информационные стенды должны быть установлены в каждом населенном пункте, входящем в состав поселения. </w:t>
      </w:r>
    </w:p>
    <w:p w:rsidR="00551761" w:rsidRPr="0093544C" w:rsidRDefault="00551761" w:rsidP="0093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 xml:space="preserve">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</w:t>
      </w:r>
    </w:p>
    <w:p w:rsidR="00551761" w:rsidRPr="0093544C" w:rsidRDefault="00551761" w:rsidP="0093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 xml:space="preserve">Период времени,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стендах, не должен составлять менее 30 календарных дней. </w:t>
      </w:r>
    </w:p>
    <w:p w:rsidR="00551761" w:rsidRPr="0093544C" w:rsidRDefault="00551761" w:rsidP="009354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По истечении указанного периода оригинал муниципального правового акта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 без взимания платы.</w:t>
      </w:r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поселения.</w:t>
      </w:r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поселения.</w:t>
      </w:r>
    </w:p>
    <w:p w:rsidR="00551761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4. Администрацией поселения может издаваться информационный бюллетень поселения, в который включаются тексты муниципальных правовых актов, подлежащих официальному обнародованию. Периодичность издания информационного бюллетеня определяется Главой поселения. О выходе информационного бюллетеня может публиковаться сообщение в периодическом печатном издании, определенном правовым актом Главы поселения. В случае если информационный бюллетень используется для официального обнародования муниципальных правовых актов поселения, применяется порядок, установленный частями 2 и 3 настоящей статьи.</w:t>
      </w:r>
    </w:p>
    <w:p w:rsidR="00A105B0" w:rsidRPr="00A105B0" w:rsidRDefault="00A105B0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</w:t>
      </w:r>
      <w:r w:rsidRPr="00A105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</w:t>
      </w:r>
      <w:r w:rsidRPr="00A105B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образования.</w:t>
      </w:r>
      <w:proofErr w:type="gramEnd"/>
    </w:p>
    <w:p w:rsidR="00551761" w:rsidRPr="0093544C" w:rsidRDefault="00551761" w:rsidP="0093544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44C">
        <w:rPr>
          <w:rFonts w:ascii="Times New Roman" w:hAnsi="Times New Roman" w:cs="Times New Roman"/>
          <w:sz w:val="24"/>
          <w:szCs w:val="24"/>
        </w:rPr>
        <w:t>5. Решение о способе официального обнародования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</w:t>
      </w:r>
      <w:proofErr w:type="gramStart"/>
      <w:r w:rsidRPr="0093544C">
        <w:rPr>
          <w:rFonts w:ascii="Times New Roman" w:hAnsi="Times New Roman" w:cs="Times New Roman"/>
          <w:sz w:val="24"/>
          <w:szCs w:val="24"/>
        </w:rPr>
        <w:t>.</w:t>
      </w:r>
      <w:r w:rsidR="0093544C" w:rsidRPr="0093544C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F0205" w:rsidRPr="007028DB" w:rsidRDefault="00FF0205" w:rsidP="00FF0205">
      <w:pPr>
        <w:pStyle w:val="s1"/>
        <w:spacing w:before="0" w:beforeAutospacing="0" w:after="0" w:afterAutospacing="0"/>
        <w:jc w:val="both"/>
        <w:rPr>
          <w:color w:val="22272F"/>
          <w:sz w:val="25"/>
          <w:szCs w:val="25"/>
        </w:rPr>
      </w:pP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обнародования.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33666E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3666E">
        <w:rPr>
          <w:rFonts w:ascii="Times New Roman" w:eastAsia="Calibri" w:hAnsi="Times New Roman" w:cs="Times New Roman"/>
          <w:sz w:val="24"/>
          <w:szCs w:val="24"/>
        </w:rPr>
        <w:t xml:space="preserve"> срок представить настоящее решение на государственную регистрацию.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E6214F" w:rsidRPr="0033666E" w:rsidRDefault="00E6214F" w:rsidP="00E621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66E">
        <w:rPr>
          <w:rFonts w:ascii="Times New Roman" w:eastAsia="Calibri" w:hAnsi="Times New Roman" w:cs="Times New Roman"/>
          <w:sz w:val="24"/>
          <w:szCs w:val="24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6214F" w:rsidRPr="0033666E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66E">
        <w:rPr>
          <w:rFonts w:ascii="Times New Roman" w:hAnsi="Times New Roman" w:cs="Times New Roman"/>
          <w:b/>
          <w:sz w:val="24"/>
          <w:szCs w:val="24"/>
        </w:rPr>
        <w:t>сельское поселение «Сосново-Озерское»</w:t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  <w:r w:rsidRPr="0033666E">
        <w:rPr>
          <w:rFonts w:ascii="Times New Roman" w:hAnsi="Times New Roman" w:cs="Times New Roman"/>
          <w:b/>
          <w:sz w:val="24"/>
          <w:szCs w:val="24"/>
        </w:rPr>
        <w:tab/>
      </w:r>
    </w:p>
    <w:p w:rsidR="00E6214F" w:rsidRPr="00B87006" w:rsidRDefault="00E6214F" w:rsidP="00E621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006">
        <w:rPr>
          <w:rFonts w:ascii="Times New Roman" w:hAnsi="Times New Roman" w:cs="Times New Roman"/>
          <w:b/>
          <w:sz w:val="24"/>
          <w:szCs w:val="24"/>
        </w:rPr>
        <w:t xml:space="preserve">- Председатель Совета депутатов </w:t>
      </w:r>
      <w:r w:rsidRPr="0033666E">
        <w:rPr>
          <w:rFonts w:ascii="Times New Roman" w:hAnsi="Times New Roman" w:cs="Times New Roman"/>
          <w:b/>
          <w:sz w:val="24"/>
          <w:szCs w:val="24"/>
        </w:rPr>
        <w:t>Э.Б. Дондоков</w:t>
      </w: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14F" w:rsidRDefault="00E6214F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3A5" w:rsidRPr="00E6214F" w:rsidRDefault="001659E2" w:rsidP="00E62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E6214F" w:rsidRPr="0033666E">
        <w:rPr>
          <w:rFonts w:ascii="Times New Roman" w:hAnsi="Times New Roman" w:cs="Times New Roman"/>
          <w:sz w:val="24"/>
          <w:szCs w:val="24"/>
        </w:rPr>
        <w:t>сп. Дымбрылова Н.Г. +7(30135)21167</w:t>
      </w:r>
    </w:p>
    <w:sectPr w:rsidR="009743A5" w:rsidRPr="00E6214F" w:rsidSect="006E73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9DD"/>
    <w:rsid w:val="00022661"/>
    <w:rsid w:val="000A72B0"/>
    <w:rsid w:val="000E29DD"/>
    <w:rsid w:val="001659E2"/>
    <w:rsid w:val="00200BC3"/>
    <w:rsid w:val="0029291F"/>
    <w:rsid w:val="002A6B49"/>
    <w:rsid w:val="002D0C77"/>
    <w:rsid w:val="00551761"/>
    <w:rsid w:val="005B0FCA"/>
    <w:rsid w:val="007028DB"/>
    <w:rsid w:val="00860BF4"/>
    <w:rsid w:val="008A3883"/>
    <w:rsid w:val="0092099C"/>
    <w:rsid w:val="0093544C"/>
    <w:rsid w:val="009743A5"/>
    <w:rsid w:val="00A105B0"/>
    <w:rsid w:val="00A64786"/>
    <w:rsid w:val="00B75911"/>
    <w:rsid w:val="00C00952"/>
    <w:rsid w:val="00C85E97"/>
    <w:rsid w:val="00DA47CF"/>
    <w:rsid w:val="00E6214F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59E2"/>
    <w:rPr>
      <w:i/>
      <w:iCs/>
    </w:rPr>
  </w:style>
  <w:style w:type="paragraph" w:customStyle="1" w:styleId="s1">
    <w:name w:val="s_1"/>
    <w:basedOn w:val="a"/>
    <w:rsid w:val="0070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2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D7DF-528D-42AF-B0C6-B09FBBFE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2023-11-16T01:55:00Z</cp:lastPrinted>
  <dcterms:created xsi:type="dcterms:W3CDTF">2023-09-25T09:08:00Z</dcterms:created>
  <dcterms:modified xsi:type="dcterms:W3CDTF">2023-11-16T08:27:00Z</dcterms:modified>
</cp:coreProperties>
</file>