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2" w:rsidRPr="0081744B" w:rsidRDefault="004F6292" w:rsidP="004F6292">
      <w:pPr>
        <w:jc w:val="center"/>
        <w:rPr>
          <w:rFonts w:ascii="Times New Roman" w:hAnsi="Times New Roman" w:cs="Times New Roman"/>
          <w:vertAlign w:val="superscript"/>
        </w:rPr>
      </w:pPr>
      <w:r w:rsidRPr="0081744B">
        <w:rPr>
          <w:rFonts w:ascii="Times New Roman" w:hAnsi="Times New Roman" w:cs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92" w:rsidRPr="0081744B" w:rsidRDefault="004F6292" w:rsidP="004F6292">
      <w:pPr>
        <w:pStyle w:val="a4"/>
      </w:pPr>
      <w:r w:rsidRPr="0081744B">
        <w:t xml:space="preserve">  Администрация муниципального образования</w:t>
      </w:r>
    </w:p>
    <w:p w:rsidR="004F6292" w:rsidRPr="0081744B" w:rsidRDefault="004F6292" w:rsidP="004F62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81744B">
        <w:rPr>
          <w:rFonts w:ascii="Times New Roman" w:hAnsi="Times New Roman" w:cs="Times New Roman"/>
          <w:b/>
          <w:sz w:val="36"/>
        </w:rPr>
        <w:t>«Сосново-Озёрское»</w:t>
      </w:r>
    </w:p>
    <w:p w:rsidR="004F6292" w:rsidRPr="0081744B" w:rsidRDefault="004F6292" w:rsidP="004F62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44B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4F6292" w:rsidRPr="0081744B" w:rsidRDefault="004F6292" w:rsidP="004F6292">
      <w:pPr>
        <w:jc w:val="center"/>
        <w:rPr>
          <w:rFonts w:ascii="Times New Roman" w:hAnsi="Times New Roman" w:cs="Times New Roman"/>
          <w:b/>
          <w:sz w:val="36"/>
        </w:rPr>
      </w:pPr>
    </w:p>
    <w:p w:rsidR="004F6292" w:rsidRPr="0081744B" w:rsidRDefault="004F6292" w:rsidP="004F6292">
      <w:pPr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>с. Сосново-Озерское»                                    № 2-1                               от 25  февраля 2015 г.</w:t>
      </w:r>
    </w:p>
    <w:p w:rsidR="004F6292" w:rsidRPr="0081744B" w:rsidRDefault="004F6292" w:rsidP="004F6292">
      <w:pPr>
        <w:spacing w:line="360" w:lineRule="auto"/>
        <w:ind w:right="-3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92" w:rsidRPr="0081744B" w:rsidRDefault="004F6292" w:rsidP="004F6292">
      <w:pPr>
        <w:spacing w:line="360" w:lineRule="auto"/>
        <w:ind w:left="360"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 xml:space="preserve">    </w:t>
      </w:r>
      <w:proofErr w:type="gramStart"/>
      <w:r w:rsidRPr="0081744B">
        <w:rPr>
          <w:rFonts w:ascii="Times New Roman" w:hAnsi="Times New Roman" w:cs="Times New Roman"/>
        </w:rPr>
        <w:t>Во</w:t>
      </w:r>
      <w:proofErr w:type="gramEnd"/>
      <w:r w:rsidRPr="0081744B">
        <w:rPr>
          <w:rFonts w:ascii="Times New Roman" w:hAnsi="Times New Roman" w:cs="Times New Roman"/>
        </w:rPr>
        <w:t xml:space="preserve"> исполнении Федерального закона от 09.02.2009 г. № 8 – ФЗ «Об обеспечении доступа к информации о деятельности государственных органов и органов местного самоуправления»: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 xml:space="preserve">Утвердить вкладку «Сосново-Озерское», находящуюся на официальном портале Администрации МО «Еравнинский район» с электронным адресом </w:t>
      </w:r>
      <w:hyperlink r:id="rId6" w:history="1">
        <w:r w:rsidRPr="0081744B">
          <w:rPr>
            <w:rStyle w:val="a3"/>
            <w:rFonts w:ascii="Times New Roman" w:hAnsi="Times New Roman" w:cs="Times New Roman"/>
            <w:lang w:val="en-US"/>
          </w:rPr>
          <w:t>www</w:t>
        </w:r>
        <w:r w:rsidRPr="008174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lang w:val="en-US"/>
          </w:rPr>
          <w:t>yaruuna</w:t>
        </w:r>
        <w:proofErr w:type="spellEnd"/>
        <w:r w:rsidRPr="008174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1744B">
        <w:rPr>
          <w:rFonts w:ascii="Times New Roman" w:hAnsi="Times New Roman" w:cs="Times New Roman"/>
        </w:rPr>
        <w:t>, в целях обеспечения доступа пользователей информационно – телекоммуникационной сети «Интернет» к информации о деятельности Администрации муниципального образования «Сосново-Озерское».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 xml:space="preserve">Утвердить Перечень сведений о деятельности Администрации муниципального образования «Сосново-Озерское», размещаемых на официальном портале администрации </w:t>
      </w:r>
      <w:hyperlink r:id="rId7" w:history="1">
        <w:r w:rsidRPr="0081744B">
          <w:rPr>
            <w:rStyle w:val="a3"/>
            <w:rFonts w:ascii="Times New Roman" w:hAnsi="Times New Roman" w:cs="Times New Roman"/>
            <w:lang w:val="en-US"/>
          </w:rPr>
          <w:t>www</w:t>
        </w:r>
        <w:r w:rsidRPr="008174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lang w:val="en-US"/>
          </w:rPr>
          <w:t>yaruuna</w:t>
        </w:r>
        <w:proofErr w:type="spellEnd"/>
        <w:r w:rsidRPr="0081744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1744B">
        <w:rPr>
          <w:rFonts w:ascii="Times New Roman" w:hAnsi="Times New Roman" w:cs="Times New Roman"/>
        </w:rPr>
        <w:t xml:space="preserve"> (далее – Перечень сведений), </w:t>
      </w:r>
      <w:proofErr w:type="gramStart"/>
      <w:r w:rsidRPr="0081744B">
        <w:rPr>
          <w:rFonts w:ascii="Times New Roman" w:hAnsi="Times New Roman" w:cs="Times New Roman"/>
        </w:rPr>
        <w:t>согласно приложения</w:t>
      </w:r>
      <w:proofErr w:type="gramEnd"/>
      <w:r w:rsidRPr="0081744B">
        <w:rPr>
          <w:rFonts w:ascii="Times New Roman" w:hAnsi="Times New Roman" w:cs="Times New Roman"/>
        </w:rPr>
        <w:t xml:space="preserve"> к настоящему Распоряжению.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 xml:space="preserve">Назначить ведущего специалиста </w:t>
      </w:r>
      <w:proofErr w:type="gramStart"/>
      <w:r w:rsidRPr="0081744B">
        <w:rPr>
          <w:rFonts w:ascii="Times New Roman" w:hAnsi="Times New Roman" w:cs="Times New Roman"/>
        </w:rPr>
        <w:t>ответственным</w:t>
      </w:r>
      <w:proofErr w:type="gramEnd"/>
      <w:r w:rsidRPr="0081744B">
        <w:rPr>
          <w:rFonts w:ascii="Times New Roman" w:hAnsi="Times New Roman" w:cs="Times New Roman"/>
        </w:rPr>
        <w:t xml:space="preserve"> за подготовку и размещение сведений на официальном портале.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>Ведущему специалисту обеспечить регулярное обновление информационных материалов на официальном портале в соответствии с Перечнем сведений.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proofErr w:type="gramStart"/>
      <w:r w:rsidRPr="0081744B">
        <w:rPr>
          <w:rFonts w:ascii="Times New Roman" w:hAnsi="Times New Roman" w:cs="Times New Roman"/>
        </w:rPr>
        <w:t>Контроль за</w:t>
      </w:r>
      <w:proofErr w:type="gramEnd"/>
      <w:r w:rsidRPr="0081744B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4F6292" w:rsidRPr="0081744B" w:rsidRDefault="004F6292" w:rsidP="004F6292">
      <w:pPr>
        <w:numPr>
          <w:ilvl w:val="0"/>
          <w:numId w:val="1"/>
        </w:numPr>
        <w:spacing w:after="0" w:line="360" w:lineRule="auto"/>
        <w:ind w:right="-365"/>
        <w:jc w:val="both"/>
        <w:rPr>
          <w:rFonts w:ascii="Times New Roman" w:hAnsi="Times New Roman" w:cs="Times New Roman"/>
        </w:rPr>
      </w:pPr>
      <w:r w:rsidRPr="0081744B">
        <w:rPr>
          <w:rFonts w:ascii="Times New Roman" w:hAnsi="Times New Roman" w:cs="Times New Roman"/>
        </w:rPr>
        <w:t>Настоящее распоряжение вступает в силу со дня его подписания.</w:t>
      </w:r>
    </w:p>
    <w:p w:rsidR="004F6292" w:rsidRPr="0081744B" w:rsidRDefault="004F6292" w:rsidP="004F6292">
      <w:pPr>
        <w:ind w:right="-365"/>
        <w:rPr>
          <w:rFonts w:ascii="Times New Roman" w:hAnsi="Times New Roman" w:cs="Times New Roman"/>
        </w:rPr>
      </w:pPr>
    </w:p>
    <w:p w:rsidR="004F6292" w:rsidRPr="0081744B" w:rsidRDefault="004F6292" w:rsidP="004F6292">
      <w:pPr>
        <w:ind w:right="-365"/>
        <w:rPr>
          <w:rFonts w:ascii="Times New Roman" w:hAnsi="Times New Roman" w:cs="Times New Roman"/>
        </w:rPr>
      </w:pPr>
    </w:p>
    <w:p w:rsidR="004F6292" w:rsidRPr="0081744B" w:rsidRDefault="004F6292" w:rsidP="004F6292">
      <w:pPr>
        <w:ind w:right="-365"/>
        <w:rPr>
          <w:rFonts w:ascii="Times New Roman" w:hAnsi="Times New Roman" w:cs="Times New Roman"/>
          <w:b/>
        </w:rPr>
      </w:pPr>
      <w:r w:rsidRPr="0081744B">
        <w:rPr>
          <w:rFonts w:ascii="Times New Roman" w:hAnsi="Times New Roman" w:cs="Times New Roman"/>
          <w:b/>
        </w:rPr>
        <w:t xml:space="preserve">Глава </w:t>
      </w:r>
    </w:p>
    <w:p w:rsidR="004F6292" w:rsidRPr="0081744B" w:rsidRDefault="004F6292" w:rsidP="004F6292">
      <w:pPr>
        <w:ind w:right="-365"/>
        <w:rPr>
          <w:rFonts w:ascii="Times New Roman" w:hAnsi="Times New Roman" w:cs="Times New Roman"/>
          <w:b/>
        </w:rPr>
      </w:pPr>
      <w:r w:rsidRPr="0081744B">
        <w:rPr>
          <w:rFonts w:ascii="Times New Roman" w:hAnsi="Times New Roman" w:cs="Times New Roman"/>
          <w:b/>
        </w:rPr>
        <w:t>муниципального образования</w:t>
      </w:r>
    </w:p>
    <w:p w:rsidR="004F6292" w:rsidRPr="0081744B" w:rsidRDefault="004F6292" w:rsidP="004F6292">
      <w:pPr>
        <w:ind w:right="-365"/>
        <w:rPr>
          <w:rFonts w:ascii="Times New Roman" w:hAnsi="Times New Roman" w:cs="Times New Roman"/>
          <w:b/>
        </w:rPr>
      </w:pPr>
      <w:r w:rsidRPr="0081744B">
        <w:rPr>
          <w:rFonts w:ascii="Times New Roman" w:hAnsi="Times New Roman" w:cs="Times New Roman"/>
          <w:b/>
        </w:rPr>
        <w:t xml:space="preserve"> «Сосново-Озерское»:</w:t>
      </w:r>
      <w:r w:rsidRPr="0081744B">
        <w:rPr>
          <w:rFonts w:ascii="Times New Roman" w:hAnsi="Times New Roman" w:cs="Times New Roman"/>
          <w:b/>
        </w:rPr>
        <w:tab/>
      </w:r>
      <w:r w:rsidRPr="0081744B">
        <w:rPr>
          <w:rFonts w:ascii="Times New Roman" w:hAnsi="Times New Roman" w:cs="Times New Roman"/>
          <w:b/>
        </w:rPr>
        <w:tab/>
        <w:t xml:space="preserve">                                                  Э.Б. </w:t>
      </w:r>
      <w:proofErr w:type="spellStart"/>
      <w:r w:rsidRPr="0081744B">
        <w:rPr>
          <w:rFonts w:ascii="Times New Roman" w:hAnsi="Times New Roman" w:cs="Times New Roman"/>
          <w:b/>
        </w:rPr>
        <w:t>Дондоков</w:t>
      </w:r>
      <w:proofErr w:type="spellEnd"/>
    </w:p>
    <w:p w:rsidR="004F6292" w:rsidRPr="0081744B" w:rsidRDefault="004F6292" w:rsidP="004F6292">
      <w:pPr>
        <w:ind w:right="-365"/>
        <w:jc w:val="both"/>
        <w:rPr>
          <w:rFonts w:ascii="Times New Roman" w:hAnsi="Times New Roman" w:cs="Times New Roman"/>
          <w:b/>
        </w:rPr>
      </w:pPr>
    </w:p>
    <w:p w:rsidR="004F6292" w:rsidRPr="0081744B" w:rsidRDefault="004F6292" w:rsidP="004F6292">
      <w:pPr>
        <w:ind w:right="-365"/>
        <w:jc w:val="both"/>
        <w:rPr>
          <w:rFonts w:ascii="Times New Roman" w:hAnsi="Times New Roman" w:cs="Times New Roman"/>
          <w:sz w:val="20"/>
          <w:szCs w:val="20"/>
        </w:rPr>
      </w:pPr>
      <w:r w:rsidRPr="0081744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</w:t>
      </w:r>
    </w:p>
    <w:p w:rsidR="004F6292" w:rsidRPr="0081744B" w:rsidRDefault="004F6292" w:rsidP="004F6292">
      <w:pPr>
        <w:jc w:val="right"/>
        <w:rPr>
          <w:rFonts w:ascii="Times New Roman" w:hAnsi="Times New Roman" w:cs="Times New Roman"/>
          <w:sz w:val="20"/>
          <w:szCs w:val="20"/>
        </w:rPr>
      </w:pPr>
      <w:r w:rsidRPr="0081744B">
        <w:rPr>
          <w:rFonts w:ascii="Times New Roman" w:hAnsi="Times New Roman" w:cs="Times New Roman"/>
          <w:sz w:val="20"/>
          <w:szCs w:val="20"/>
        </w:rPr>
        <w:t xml:space="preserve">Приложение к Распоряжению </w:t>
      </w:r>
    </w:p>
    <w:p w:rsidR="004F6292" w:rsidRPr="0081744B" w:rsidRDefault="004F6292" w:rsidP="004F6292">
      <w:pPr>
        <w:jc w:val="right"/>
        <w:rPr>
          <w:rFonts w:ascii="Times New Roman" w:hAnsi="Times New Roman" w:cs="Times New Roman"/>
          <w:sz w:val="20"/>
          <w:szCs w:val="20"/>
        </w:rPr>
      </w:pPr>
      <w:r w:rsidRPr="0081744B">
        <w:rPr>
          <w:rFonts w:ascii="Times New Roman" w:hAnsi="Times New Roman" w:cs="Times New Roman"/>
          <w:sz w:val="20"/>
          <w:szCs w:val="20"/>
        </w:rPr>
        <w:t xml:space="preserve">главы МО «Сосново-Озерское» </w:t>
      </w:r>
    </w:p>
    <w:p w:rsidR="004F6292" w:rsidRPr="0081744B" w:rsidRDefault="004F6292" w:rsidP="004F6292">
      <w:pPr>
        <w:jc w:val="right"/>
        <w:rPr>
          <w:rFonts w:ascii="Times New Roman" w:hAnsi="Times New Roman" w:cs="Times New Roman"/>
          <w:sz w:val="20"/>
          <w:szCs w:val="20"/>
        </w:rPr>
      </w:pPr>
      <w:r w:rsidRPr="0081744B">
        <w:rPr>
          <w:rFonts w:ascii="Times New Roman" w:hAnsi="Times New Roman" w:cs="Times New Roman"/>
          <w:sz w:val="20"/>
          <w:szCs w:val="20"/>
        </w:rPr>
        <w:t>от 25.02.2015 г. №2-1</w:t>
      </w:r>
    </w:p>
    <w:p w:rsidR="004F6292" w:rsidRPr="0081744B" w:rsidRDefault="004F6292" w:rsidP="004F6292">
      <w:pPr>
        <w:rPr>
          <w:rFonts w:ascii="Times New Roman" w:hAnsi="Times New Roman" w:cs="Times New Roman"/>
          <w:sz w:val="20"/>
          <w:szCs w:val="20"/>
        </w:rPr>
      </w:pPr>
    </w:p>
    <w:p w:rsidR="004F6292" w:rsidRPr="0081744B" w:rsidRDefault="004F6292" w:rsidP="004F6292">
      <w:pPr>
        <w:jc w:val="center"/>
        <w:rPr>
          <w:rFonts w:ascii="Times New Roman" w:hAnsi="Times New Roman" w:cs="Times New Roman"/>
          <w:b/>
          <w:u w:val="single"/>
        </w:rPr>
      </w:pPr>
      <w:r w:rsidRPr="0081744B">
        <w:rPr>
          <w:rFonts w:ascii="Times New Roman" w:hAnsi="Times New Roman" w:cs="Times New Roman"/>
          <w:b/>
        </w:rPr>
        <w:t xml:space="preserve">Перечень сведений о деятельности Администрации муниципального образования «Сосново-Озерское», размещаемых на вкладке «Сосново-Озерское» на официальном портале администрации МО «Еравнинский район» </w:t>
      </w:r>
      <w:hyperlink r:id="rId8" w:history="1">
        <w:r w:rsidRPr="0081744B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Pr="0081744B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b/>
            <w:lang w:val="en-US"/>
          </w:rPr>
          <w:t>yaruuna</w:t>
        </w:r>
        <w:proofErr w:type="spellEnd"/>
        <w:r w:rsidRPr="0081744B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81744B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4F6292" w:rsidRPr="0081744B" w:rsidRDefault="004F6292" w:rsidP="004F629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340"/>
      </w:tblGrid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44B">
              <w:rPr>
                <w:rFonts w:ascii="Times New Roman" w:hAnsi="Times New Roman" w:cs="Times New Roman"/>
                <w:b/>
              </w:rPr>
              <w:t>Наименование сведений о деятельности администрации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44B">
              <w:rPr>
                <w:rFonts w:ascii="Times New Roman" w:hAnsi="Times New Roman" w:cs="Times New Roman"/>
                <w:b/>
              </w:rPr>
              <w:t>Сроки обновления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Структура администрации МО «Сосново-Озерское», почтовый адрес, адрес электронной почты, номер телефона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Сведения о руководителе администрации МО «Сосново-Озерское» (фамилия, имя, отчество, а также иные сведения о нем (при согласии))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предстоящих мероприятиях, календарные планы мероприятий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Тексты официальных выступлений и заявлений руководства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Порядок поступления граждан на муниципальную службу, номера телефонов, по которым можно получить информацию по вопросам замещения вакантных должностей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3 рабочих дней после объявления вакантной должности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Условия конкурса размещаются не позднее 5 рабочих дней до проведения конкурса. Результаты- 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3 рабочих дней после проведения конкурса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Административные регламенты, стандарты государственных услуг, предоставляемых администрацией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5 дней со дня предоставления регламента .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Порядок и время приема граждан (физических лиц), порядок рассмотрения обращений граждан с указанием актов, регулирующих эту деятельность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Фамилия, имя, отчество должностного лица, к полномочиям которого отнесена организация приема граждан, а также номер телефона, по которому можно получить информацию справочного характера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Обобщенная информация о результатах рассмотрения обращений граждан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Формы обращений, заявлений, информация о порядке предоставления помощи и консультаций физическим лицам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противодействии коррупции: деятельность комиссии по соблюдению требований к служебному поведению муниципальных служащих, сведения о доходах муниципальных служащих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 1 раз до 01 апреля каждого года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Сведения о полномочиях  администрации МО «Сосново-Озерское», перечень законов и иных нормативных правовых актов, определяющих эти полномочия, задачи и функции (Положение об администрации)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5 дней со дня подписания правового акта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 xml:space="preserve">Нормативные правовые акты, изданные администрацией МО «Сосново-Озерское», включая сведения о внесении в них изменений, признании их утратившими силу, признании их судом недействительными, а также сведения о государственной регистрации нормативных правовых актов в случаях, установленных законодательством РФ 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5 дней со дня подписания правового акта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Тексты проектов законодательных и иных нормативных правовых актов, разработанных администрацией МО «Сосново-Озерское»:</w:t>
            </w:r>
          </w:p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- внесенных в Совет депутатов МО «Сосново-Озерское»;</w:t>
            </w:r>
          </w:p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-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1744B">
              <w:rPr>
                <w:rFonts w:ascii="Times New Roman" w:hAnsi="Times New Roman" w:cs="Times New Roman"/>
              </w:rPr>
              <w:t>и</w:t>
            </w:r>
            <w:proofErr w:type="gramEnd"/>
            <w:r w:rsidRPr="0081744B">
              <w:rPr>
                <w:rFonts w:ascii="Times New Roman" w:hAnsi="Times New Roman" w:cs="Times New Roman"/>
              </w:rPr>
              <w:t xml:space="preserve"> 5 дней со дня направления на согласование 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Порядок обжалования нормативных правовых актов и иных решений, принятых администрацией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Перечни информационных систем, банков данных, реестров, регистров, находящихся в ведении администрации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размещении заказов на поставки товаров, выполнение работ и оказание услуг для государственных нужд, проводимых администрацией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сведения об использовании администрацией МО «Сосново-Озерское»  бюджетных средств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социально – экономическом развитии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Сведения о результатах проверок деятельности администрации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мероприятиях по предупреждению и ликвидаций чрезвычайных ситуаций на территории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4F6292" w:rsidRPr="0081744B" w:rsidTr="00EB1E70">
        <w:tc>
          <w:tcPr>
            <w:tcW w:w="828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0" w:type="dxa"/>
          </w:tcPr>
          <w:p w:rsidR="004F6292" w:rsidRPr="0081744B" w:rsidRDefault="004F6292" w:rsidP="00EB1E70">
            <w:pPr>
              <w:jc w:val="both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Информация о депутатах Совета депутатов МО «Сосново-Озерское»</w:t>
            </w:r>
          </w:p>
        </w:tc>
        <w:tc>
          <w:tcPr>
            <w:tcW w:w="2340" w:type="dxa"/>
          </w:tcPr>
          <w:p w:rsidR="004F6292" w:rsidRPr="0081744B" w:rsidRDefault="004F6292" w:rsidP="00EB1E70">
            <w:pPr>
              <w:jc w:val="center"/>
              <w:rPr>
                <w:rFonts w:ascii="Times New Roman" w:hAnsi="Times New Roman" w:cs="Times New Roman"/>
              </w:rPr>
            </w:pPr>
            <w:r w:rsidRPr="0081744B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</w:tbl>
    <w:p w:rsidR="004F6292" w:rsidRPr="0081744B" w:rsidRDefault="004F6292" w:rsidP="0081744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F6292" w:rsidRPr="0081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E8D"/>
    <w:multiLevelType w:val="hybridMultilevel"/>
    <w:tmpl w:val="57527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292"/>
    <w:rsid w:val="004F6292"/>
    <w:rsid w:val="0081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292"/>
    <w:rPr>
      <w:color w:val="0000FF"/>
      <w:u w:val="single"/>
    </w:rPr>
  </w:style>
  <w:style w:type="paragraph" w:styleId="a4">
    <w:name w:val="Title"/>
    <w:basedOn w:val="a"/>
    <w:link w:val="a5"/>
    <w:qFormat/>
    <w:rsid w:val="004F62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F6292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uu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uu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uun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2019-01-14T02:17:00Z</dcterms:created>
  <dcterms:modified xsi:type="dcterms:W3CDTF">2019-01-14T03:43:00Z</dcterms:modified>
</cp:coreProperties>
</file>