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За </w:t>
      </w:r>
      <w:r w:rsidR="00F85B7A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квартал 2021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года при работе с письменным обращением граждан не нарушены сроки исполнения, ответы заявителям отправлены в установленный срок</w:t>
      </w:r>
      <w:r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.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Поступило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 1) 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1</w:t>
      </w:r>
      <w:r w:rsidR="00F85B7A">
        <w:rPr>
          <w:rFonts w:ascii="Helvetica" w:eastAsia="Times New Roman" w:hAnsi="Helvetica" w:cs="Helvetica"/>
          <w:color w:val="333333"/>
          <w:sz w:val="20"/>
          <w:szCs w:val="20"/>
        </w:rPr>
        <w:t>1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й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выделении древесины для собственных нужд;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2)  </w:t>
      </w:r>
      <w:r w:rsidR="00F85B7A">
        <w:rPr>
          <w:rFonts w:ascii="Helvetica" w:eastAsia="Times New Roman" w:hAnsi="Helvetica" w:cs="Helvetica"/>
          <w:color w:val="333333"/>
          <w:sz w:val="20"/>
          <w:szCs w:val="20"/>
        </w:rPr>
        <w:t>8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 адреса объекту недвижимости;</w:t>
      </w:r>
    </w:p>
    <w:p w:rsidR="00285E71" w:rsidRDefault="002236BC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3) </w:t>
      </w:r>
      <w:r w:rsidR="00F85B7A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 изменении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вида разрешенного использования земли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; </w:t>
      </w:r>
    </w:p>
    <w:p w:rsidR="0015125A" w:rsidRDefault="0015125A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4) 1 заявление о принятии на учет в качестве нуждающихся в жилье;</w:t>
      </w:r>
    </w:p>
    <w:p w:rsidR="0015125A" w:rsidRDefault="00F85B7A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5) 1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е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предоставлении Выписки из похозяйственной книги для оформления земли в собственность;</w:t>
      </w:r>
    </w:p>
    <w:p w:rsidR="0015125A" w:rsidRDefault="0015125A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6) 1 </w:t>
      </w:r>
      <w:r w:rsidR="00F85B7A">
        <w:rPr>
          <w:rFonts w:ascii="Helvetica" w:eastAsia="Times New Roman" w:hAnsi="Helvetica" w:cs="Helvetica"/>
          <w:color w:val="333333"/>
          <w:sz w:val="20"/>
          <w:szCs w:val="20"/>
        </w:rPr>
        <w:t xml:space="preserve">о принятии мер в отношении владельца собаки; </w:t>
      </w:r>
    </w:p>
    <w:p w:rsidR="00F85B7A" w:rsidRDefault="00F85B7A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7)1 заявление на участие в конкурсе на замещение вакантной должности</w:t>
      </w:r>
    </w:p>
    <w:p w:rsidR="00F85B7A" w:rsidRDefault="00F85B7A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8) 1 заявление на отсыпку подъездных путей</w:t>
      </w:r>
    </w:p>
    <w:p w:rsidR="00285E71" w:rsidRPr="00285E71" w:rsidRDefault="00F85B7A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9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) 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1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0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99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обращений на получение государственных услуг, предоставляемых Администрацией, с элементами межведомственного взаимодействия с Управлением Росреестра по РБ, ОСЗН по Еравнинскому району, ПФ РФ, АМО "Еравнинский район", от граждан на получение выписок на наличие подсобного хозяйства, архивных справок;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Заявлений криминального характера о преступлениях не поступало.</w:t>
      </w:r>
    </w:p>
    <w:p w:rsid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По результатам заявлений: 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выделено </w:t>
      </w:r>
      <w:r w:rsidR="00946726">
        <w:rPr>
          <w:rFonts w:ascii="Helvetica" w:eastAsia="Times New Roman" w:hAnsi="Helvetica" w:cs="Helvetica"/>
          <w:color w:val="333333"/>
          <w:sz w:val="20"/>
          <w:szCs w:val="20"/>
        </w:rPr>
        <w:t>104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0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куб.м. древесины для собственных нужд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вынесено </w:t>
      </w:r>
      <w:r w:rsidR="00946726">
        <w:rPr>
          <w:rFonts w:ascii="Helvetica" w:eastAsia="Times New Roman" w:hAnsi="Helvetica" w:cs="Helvetica"/>
          <w:color w:val="333333"/>
          <w:sz w:val="20"/>
          <w:szCs w:val="20"/>
        </w:rPr>
        <w:t>16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 адреса</w:t>
      </w:r>
      <w:r w:rsidR="00946726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8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заявлениям и </w:t>
      </w:r>
      <w:r w:rsidR="00946726">
        <w:rPr>
          <w:rFonts w:ascii="Helvetica" w:eastAsia="Times New Roman" w:hAnsi="Helvetica" w:cs="Helvetica"/>
          <w:color w:val="333333"/>
          <w:sz w:val="20"/>
          <w:szCs w:val="20"/>
        </w:rPr>
        <w:t>8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обращениям по каналам межведомственного взаимодействия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>проведен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ы </w:t>
      </w:r>
      <w:r w:rsidR="00946726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 публичн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ых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 слушани</w:t>
      </w:r>
      <w:r w:rsidR="00946726"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изменению вида разрешенного использования земли,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выписаны 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1</w:t>
      </w:r>
      <w:r w:rsidR="00946726">
        <w:rPr>
          <w:rFonts w:ascii="Helvetica" w:eastAsia="Times New Roman" w:hAnsi="Helvetica" w:cs="Helvetica"/>
          <w:color w:val="333333"/>
          <w:sz w:val="20"/>
          <w:szCs w:val="20"/>
        </w:rPr>
        <w:t>0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99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справок и выписок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, принята на учет в качестве нуждающихся в жилье, предоставляемых по договорам социального найма 1 семья для дальнейшего участия в федеральной целевой программе в жилищной сфере</w:t>
      </w:r>
      <w:r w:rsidR="00946726">
        <w:rPr>
          <w:rFonts w:ascii="Helvetica" w:eastAsia="Times New Roman" w:hAnsi="Helvetica" w:cs="Helvetica"/>
          <w:color w:val="333333"/>
          <w:sz w:val="20"/>
          <w:szCs w:val="20"/>
        </w:rPr>
        <w:t>. 1 заявление незамедлительно передано инспектору по благоустройству МКУ «Комитет по инфраструктуре» АМО «Еравнинский район» для принятие мер, результат которого выписан протокол об административном правонарушении в отношении владельца собаки, 1 заявление оставлено без удовлетворения в связи с отсутствием финансовых средств, но включен в план работ, так как средства дорожного фонда направлены на ямочный ремонт асфальтной дороги улиц Василенко и отсыпка ранее заявленных обращений.</w:t>
      </w:r>
    </w:p>
    <w:p w:rsidR="00946726" w:rsidRPr="00285E71" w:rsidRDefault="00946726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Итого нарастающим с начала года поступило 56 заявлений, выписаны 2299 справок и выписок.</w:t>
      </w:r>
    </w:p>
    <w:sectPr w:rsidR="00946726" w:rsidRPr="00285E71" w:rsidSect="0035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5E71"/>
    <w:rsid w:val="0015125A"/>
    <w:rsid w:val="00211B4F"/>
    <w:rsid w:val="002236BC"/>
    <w:rsid w:val="00285E71"/>
    <w:rsid w:val="0035399D"/>
    <w:rsid w:val="00946726"/>
    <w:rsid w:val="00C70E59"/>
    <w:rsid w:val="00C76824"/>
    <w:rsid w:val="00E966A7"/>
    <w:rsid w:val="00F85B7A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2019-01-31T07:26:00Z</dcterms:created>
  <dcterms:modified xsi:type="dcterms:W3CDTF">2021-07-06T08:07:00Z</dcterms:modified>
</cp:coreProperties>
</file>